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250C" w14:textId="77777777" w:rsidR="0005750F" w:rsidRDefault="0005750F" w:rsidP="0005750F">
      <w:pPr>
        <w:pStyle w:val="ListParagraph"/>
        <w:numPr>
          <w:ilvl w:val="0"/>
          <w:numId w:val="1"/>
        </w:numPr>
        <w:tabs>
          <w:tab w:val="left" w:pos="12663"/>
          <w:tab w:val="left" w:pos="12870"/>
        </w:tabs>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informasiya saytında məlumatların yayılması təmin olunub. </w:t>
      </w:r>
    </w:p>
    <w:p w14:paraId="175007EA"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Ötən həftə ərzində İƏD tərəfindən ---- vətəndaş müraciəti cavablandırılıb.</w:t>
      </w:r>
    </w:p>
    <w:p w14:paraId="744C6B94"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Böhran yarada biləcək ----- informasiyanın ictimailəşməsinin qarşısı alınıb. Onlar aşağıdakılardır.  </w:t>
      </w:r>
    </w:p>
    <w:p w14:paraId="32C80939"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FF0000"/>
          <w:sz w:val="28"/>
          <w:szCs w:val="28"/>
          <w:lang w:val="az-Latn-AZ"/>
        </w:rPr>
        <w:t>Ətraflı aşağıdakı cədvəldə (------)</w:t>
      </w:r>
    </w:p>
    <w:p w14:paraId="3F169E4F"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FF0000"/>
          <w:sz w:val="28"/>
          <w:szCs w:val="28"/>
          <w:lang w:val="az-Latn-AZ"/>
        </w:rPr>
        <w:t>Ətraflı aşağıdakı cədvəldə (------)</w:t>
      </w:r>
    </w:p>
    <w:p w14:paraId="61C404EE"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w:t>
      </w:r>
      <w:r>
        <w:rPr>
          <w:rFonts w:ascii="Times New Roman" w:eastAsia="Times New Roman" w:hAnsi="Times New Roman" w:cs="Times New Roman"/>
          <w:b/>
          <w:color w:val="000000" w:themeColor="text1"/>
          <w:sz w:val="28"/>
          <w:szCs w:val="28"/>
          <w:lang w:val="az-Latn-AZ"/>
        </w:rPr>
        <w:t xml:space="preserve"> </w:t>
      </w:r>
      <w:r>
        <w:rPr>
          <w:rFonts w:ascii="Times New Roman" w:hAnsi="Times New Roman" w:cs="Times New Roman"/>
          <w:b/>
          <w:bCs/>
          <w:color w:val="FF0000"/>
          <w:sz w:val="28"/>
          <w:szCs w:val="28"/>
          <w:lang w:val="az-Latn-AZ"/>
        </w:rPr>
        <w:t>Ətraflı aşağıdakı cədvəldə (-----)</w:t>
      </w:r>
    </w:p>
    <w:p w14:paraId="37FDFC32"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FF0000"/>
          <w:sz w:val="28"/>
          <w:szCs w:val="28"/>
          <w:lang w:val="az-Latn-AZ"/>
        </w:rPr>
        <w:t>Ətraflı aşağıdakı cədvəldə (----)</w:t>
      </w:r>
    </w:p>
    <w:p w14:paraId="25C0ECEC"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FF0000"/>
          <w:sz w:val="28"/>
          <w:szCs w:val="28"/>
          <w:lang w:val="az-Latn-AZ"/>
        </w:rPr>
        <w:t>Ətraflı aşağıdakı cədvəldə ()</w:t>
      </w:r>
    </w:p>
    <w:p w14:paraId="754DDCA4" w14:textId="77777777" w:rsidR="0005750F" w:rsidRDefault="0005750F" w:rsidP="0005750F">
      <w:pPr>
        <w:pStyle w:val="ListParagraph"/>
        <w:numPr>
          <w:ilvl w:val="0"/>
          <w:numId w:val="1"/>
        </w:numPr>
        <w:spacing w:line="276" w:lineRule="auto"/>
        <w:jc w:val="both"/>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  Fondun fəaliyyət istiqamətləri üzrə sosial şəbəkə hesablarında ---- post paylaşılıb.</w:t>
      </w:r>
    </w:p>
    <w:tbl>
      <w:tblPr>
        <w:tblStyle w:val="TableGrid1"/>
        <w:tblW w:w="0" w:type="auto"/>
        <w:tblInd w:w="-455" w:type="dxa"/>
        <w:tblLook w:val="04A0" w:firstRow="1" w:lastRow="0" w:firstColumn="1" w:lastColumn="0" w:noHBand="0" w:noVBand="1"/>
      </w:tblPr>
      <w:tblGrid>
        <w:gridCol w:w="2225"/>
        <w:gridCol w:w="8299"/>
        <w:gridCol w:w="2881"/>
      </w:tblGrid>
      <w:tr w:rsidR="0005750F" w14:paraId="0C146EBA" w14:textId="77777777" w:rsidTr="00520D74">
        <w:trPr>
          <w:trHeight w:val="647"/>
        </w:trPr>
        <w:tc>
          <w:tcPr>
            <w:tcW w:w="2250" w:type="dxa"/>
            <w:tcBorders>
              <w:top w:val="single" w:sz="4" w:space="0" w:color="auto"/>
              <w:left w:val="single" w:sz="4" w:space="0" w:color="auto"/>
              <w:bottom w:val="single" w:sz="4" w:space="0" w:color="auto"/>
              <w:right w:val="single" w:sz="4" w:space="0" w:color="auto"/>
            </w:tcBorders>
          </w:tcPr>
          <w:p w14:paraId="471687A6"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p w14:paraId="465EBFC0"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tc>
        <w:tc>
          <w:tcPr>
            <w:tcW w:w="8640" w:type="dxa"/>
            <w:tcBorders>
              <w:top w:val="single" w:sz="4" w:space="0" w:color="auto"/>
              <w:left w:val="single" w:sz="4" w:space="0" w:color="auto"/>
              <w:bottom w:val="single" w:sz="4" w:space="0" w:color="auto"/>
              <w:right w:val="single" w:sz="4" w:space="0" w:color="auto"/>
            </w:tcBorders>
            <w:hideMark/>
          </w:tcPr>
          <w:p w14:paraId="3BEEF76D"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r>
              <w:rPr>
                <w:rFonts w:ascii="Times New Roman" w:hAnsi="Times New Roman" w:cs="Times New Roman"/>
                <w:b/>
                <w:bCs/>
                <w:noProof/>
                <w:sz w:val="28"/>
                <w:szCs w:val="28"/>
                <w:lang w:val="az-Latn-AZ"/>
              </w:rPr>
              <w:t>Dövlət Sosial Müdafiə Fondu</w:t>
            </w:r>
          </w:p>
        </w:tc>
        <w:tc>
          <w:tcPr>
            <w:tcW w:w="2970" w:type="dxa"/>
            <w:tcBorders>
              <w:top w:val="single" w:sz="4" w:space="0" w:color="auto"/>
              <w:left w:val="single" w:sz="4" w:space="0" w:color="auto"/>
              <w:bottom w:val="single" w:sz="4" w:space="0" w:color="auto"/>
              <w:right w:val="single" w:sz="4" w:space="0" w:color="auto"/>
            </w:tcBorders>
            <w:hideMark/>
          </w:tcPr>
          <w:p w14:paraId="5996DFCC" w14:textId="77777777" w:rsidR="0005750F" w:rsidRDefault="0005750F" w:rsidP="00520D74">
            <w:pPr>
              <w:spacing w:line="240" w:lineRule="auto"/>
              <w:ind w:right="270"/>
              <w:jc w:val="center"/>
              <w:rPr>
                <w:rFonts w:ascii="Times New Roman" w:hAnsi="Times New Roman" w:cs="Times New Roman"/>
                <w:b/>
                <w:bCs/>
                <w:noProof/>
                <w:sz w:val="28"/>
                <w:szCs w:val="28"/>
              </w:rPr>
            </w:pPr>
            <w:r>
              <w:rPr>
                <w:rFonts w:ascii="Times New Roman" w:hAnsi="Times New Roman" w:cs="Times New Roman"/>
                <w:b/>
                <w:bCs/>
                <w:noProof/>
                <w:sz w:val="28"/>
                <w:szCs w:val="28"/>
                <w:lang w:val="az-Latn-AZ"/>
              </w:rPr>
              <w:t>Səhifə</w:t>
            </w:r>
            <w:r w:rsidR="00A2441B">
              <w:rPr>
                <w:rFonts w:ascii="Times New Roman" w:hAnsi="Times New Roman" w:cs="Times New Roman"/>
                <w:b/>
                <w:bCs/>
                <w:noProof/>
                <w:sz w:val="28"/>
                <w:szCs w:val="28"/>
                <w:lang w:val="az-Latn-AZ"/>
              </w:rPr>
              <w:t xml:space="preserve"> 1/7</w:t>
            </w:r>
          </w:p>
        </w:tc>
      </w:tr>
      <w:tr w:rsidR="0005750F" w14:paraId="56036A8F" w14:textId="77777777" w:rsidTr="00520D74">
        <w:trPr>
          <w:trHeight w:val="980"/>
        </w:trPr>
        <w:tc>
          <w:tcPr>
            <w:tcW w:w="2250" w:type="dxa"/>
            <w:vMerge w:val="restart"/>
            <w:tcBorders>
              <w:top w:val="single" w:sz="4" w:space="0" w:color="auto"/>
              <w:left w:val="single" w:sz="4" w:space="0" w:color="auto"/>
              <w:bottom w:val="single" w:sz="4" w:space="0" w:color="auto"/>
              <w:right w:val="single" w:sz="4" w:space="0" w:color="auto"/>
            </w:tcBorders>
          </w:tcPr>
          <w:p w14:paraId="06E89257"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p w14:paraId="2342D2FF"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p w14:paraId="55A54DBD" w14:textId="77777777" w:rsidR="0005750F" w:rsidRDefault="0005750F" w:rsidP="00520D74">
            <w:pPr>
              <w:spacing w:line="240" w:lineRule="auto"/>
              <w:ind w:right="270"/>
              <w:jc w:val="center"/>
              <w:rPr>
                <w:rFonts w:ascii="Times New Roman" w:hAnsi="Times New Roman" w:cs="Times New Roman"/>
                <w:b/>
                <w:bCs/>
                <w:noProof/>
                <w:sz w:val="28"/>
                <w:szCs w:val="28"/>
              </w:rPr>
            </w:pPr>
            <w:r>
              <w:rPr>
                <w:rFonts w:ascii="Times New Roman" w:hAnsi="Times New Roman" w:cs="Times New Roman"/>
                <w:b/>
                <w:bCs/>
                <w:noProof/>
                <w:sz w:val="28"/>
                <w:szCs w:val="28"/>
                <w:lang w:val="az-Latn-AZ"/>
              </w:rPr>
              <w:t>16.08.</w:t>
            </w:r>
            <w:r>
              <w:rPr>
                <w:rFonts w:ascii="Times New Roman" w:hAnsi="Times New Roman" w:cs="Times New Roman"/>
                <w:b/>
                <w:bCs/>
                <w:noProof/>
                <w:sz w:val="28"/>
                <w:szCs w:val="28"/>
              </w:rPr>
              <w:t>2022</w:t>
            </w:r>
          </w:p>
        </w:tc>
        <w:tc>
          <w:tcPr>
            <w:tcW w:w="8640" w:type="dxa"/>
            <w:tcBorders>
              <w:top w:val="single" w:sz="4" w:space="0" w:color="auto"/>
              <w:left w:val="single" w:sz="4" w:space="0" w:color="auto"/>
              <w:bottom w:val="single" w:sz="4" w:space="0" w:color="auto"/>
              <w:right w:val="single" w:sz="4" w:space="0" w:color="auto"/>
            </w:tcBorders>
          </w:tcPr>
          <w:p w14:paraId="41A421FA" w14:textId="77777777" w:rsidR="0005750F" w:rsidRDefault="0005750F" w:rsidP="00520D74">
            <w:pPr>
              <w:pBdr>
                <w:bottom w:val="single" w:sz="4" w:space="1" w:color="auto"/>
              </w:pBdr>
              <w:spacing w:line="240" w:lineRule="auto"/>
              <w:jc w:val="center"/>
              <w:rPr>
                <w:rFonts w:ascii="Times New Roman" w:hAnsi="Times New Roman" w:cs="Times New Roman"/>
                <w:b/>
                <w:bCs/>
                <w:iCs/>
                <w:color w:val="000000" w:themeColor="text1"/>
                <w:sz w:val="28"/>
                <w:szCs w:val="28"/>
                <w:lang w:val="az-Latn-AZ"/>
              </w:rPr>
            </w:pPr>
            <w:r>
              <w:rPr>
                <w:rFonts w:ascii="Times New Roman" w:hAnsi="Times New Roman" w:cs="Times New Roman"/>
                <w:b/>
                <w:bCs/>
                <w:iCs/>
                <w:color w:val="000000" w:themeColor="text1"/>
                <w:sz w:val="28"/>
                <w:szCs w:val="28"/>
                <w:lang w:val="az-Latn-AZ"/>
              </w:rPr>
              <w:t>İctimaiyyətlə əlaqələr departamenti</w:t>
            </w:r>
          </w:p>
          <w:p w14:paraId="50B85740" w14:textId="77777777" w:rsidR="0005750F" w:rsidRDefault="0005750F" w:rsidP="00520D74">
            <w:pPr>
              <w:pBdr>
                <w:bottom w:val="single" w:sz="4" w:space="1" w:color="auto"/>
              </w:pBdr>
              <w:spacing w:line="240" w:lineRule="auto"/>
              <w:jc w:val="center"/>
              <w:rPr>
                <w:rFonts w:ascii="Times New Roman" w:hAnsi="Times New Roman" w:cs="Times New Roman"/>
                <w:b/>
                <w:bCs/>
                <w:iCs/>
                <w:color w:val="000000" w:themeColor="text1"/>
                <w:sz w:val="28"/>
                <w:szCs w:val="28"/>
                <w:lang w:val="az-Latn-AZ"/>
              </w:rPr>
            </w:pPr>
            <w:r>
              <w:rPr>
                <w:rFonts w:ascii="Times New Roman" w:hAnsi="Times New Roman" w:cs="Times New Roman"/>
                <w:b/>
                <w:bCs/>
                <w:iCs/>
                <w:color w:val="000000" w:themeColor="text1"/>
                <w:sz w:val="28"/>
                <w:szCs w:val="28"/>
                <w:lang w:val="az-Latn-AZ"/>
              </w:rPr>
              <w:t xml:space="preserve">Kütləvi İnformasiya Vasitələri, Nazirliyin və </w:t>
            </w:r>
            <w:r>
              <w:rPr>
                <w:rFonts w:ascii="Times New Roman" w:hAnsi="Times New Roman" w:cs="Times New Roman"/>
                <w:b/>
                <w:color w:val="000000" w:themeColor="text1"/>
                <w:sz w:val="28"/>
                <w:szCs w:val="28"/>
                <w:lang w:val="az-Latn-AZ"/>
              </w:rPr>
              <w:t>Dövlət Sosial Müdafiə Fondunun</w:t>
            </w:r>
            <w:r>
              <w:rPr>
                <w:rFonts w:ascii="Times New Roman" w:hAnsi="Times New Roman" w:cs="Times New Roman"/>
                <w:b/>
                <w:bCs/>
                <w:iCs/>
                <w:color w:val="000000" w:themeColor="text1"/>
                <w:sz w:val="28"/>
                <w:szCs w:val="28"/>
                <w:lang w:val="az-Latn-AZ"/>
              </w:rPr>
              <w:t xml:space="preserve"> sosial şəbəkə hesablarından daxil olan sorğuların, verilən müsahibələrin hesabatı</w:t>
            </w:r>
          </w:p>
          <w:p w14:paraId="4AF80D83" w14:textId="77777777" w:rsidR="0005750F" w:rsidRDefault="0005750F" w:rsidP="00520D74">
            <w:pPr>
              <w:spacing w:line="240" w:lineRule="auto"/>
              <w:ind w:right="270"/>
              <w:jc w:val="both"/>
              <w:rPr>
                <w:rFonts w:ascii="Times New Roman" w:hAnsi="Times New Roman" w:cs="Times New Roman"/>
                <w:b/>
                <w:bCs/>
                <w:noProof/>
                <w:sz w:val="28"/>
                <w:szCs w:val="28"/>
                <w:lang w:val="az-Latn-AZ"/>
              </w:rPr>
            </w:pPr>
          </w:p>
        </w:tc>
        <w:tc>
          <w:tcPr>
            <w:tcW w:w="2970" w:type="dxa"/>
            <w:vMerge w:val="restart"/>
            <w:tcBorders>
              <w:top w:val="single" w:sz="4" w:space="0" w:color="auto"/>
              <w:left w:val="single" w:sz="4" w:space="0" w:color="auto"/>
              <w:bottom w:val="single" w:sz="4" w:space="0" w:color="auto"/>
              <w:right w:val="single" w:sz="4" w:space="0" w:color="auto"/>
            </w:tcBorders>
          </w:tcPr>
          <w:p w14:paraId="292B3D92"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p w14:paraId="7AE5E1DA" w14:textId="77777777" w:rsidR="0005750F" w:rsidRDefault="0005750F" w:rsidP="00520D74">
            <w:pPr>
              <w:spacing w:line="240" w:lineRule="auto"/>
              <w:ind w:right="270"/>
              <w:jc w:val="center"/>
              <w:rPr>
                <w:rFonts w:ascii="Times New Roman" w:hAnsi="Times New Roman" w:cs="Times New Roman"/>
                <w:b/>
                <w:bCs/>
                <w:noProof/>
                <w:sz w:val="28"/>
                <w:szCs w:val="28"/>
                <w:lang w:val="az-Latn-AZ"/>
              </w:rPr>
            </w:pPr>
          </w:p>
          <w:p w14:paraId="601663E6" w14:textId="77777777" w:rsidR="0005750F" w:rsidRDefault="0005750F" w:rsidP="00520D74">
            <w:pPr>
              <w:spacing w:line="240" w:lineRule="auto"/>
              <w:ind w:right="270"/>
              <w:jc w:val="center"/>
              <w:rPr>
                <w:rFonts w:ascii="Times New Roman" w:hAnsi="Times New Roman" w:cs="Times New Roman"/>
                <w:b/>
                <w:bCs/>
                <w:noProof/>
                <w:sz w:val="28"/>
                <w:szCs w:val="28"/>
              </w:rPr>
            </w:pPr>
            <w:r>
              <w:rPr>
                <w:rFonts w:ascii="Times New Roman" w:hAnsi="Times New Roman" w:cs="Times New Roman"/>
                <w:b/>
                <w:bCs/>
                <w:noProof/>
                <w:sz w:val="28"/>
                <w:szCs w:val="28"/>
              </w:rPr>
              <w:t>Nəşr №01</w:t>
            </w:r>
          </w:p>
        </w:tc>
      </w:tr>
      <w:tr w:rsidR="0005750F" w14:paraId="30C2AC6B" w14:textId="77777777" w:rsidTr="00520D74">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BE164" w14:textId="77777777" w:rsidR="0005750F" w:rsidRDefault="0005750F" w:rsidP="00520D74">
            <w:pPr>
              <w:spacing w:line="240" w:lineRule="auto"/>
              <w:rPr>
                <w:rFonts w:ascii="Times New Roman" w:hAnsi="Times New Roman" w:cs="Times New Roman"/>
                <w:b/>
                <w:bCs/>
                <w:noProof/>
                <w:sz w:val="28"/>
                <w:szCs w:val="28"/>
              </w:rPr>
            </w:pPr>
          </w:p>
        </w:tc>
        <w:tc>
          <w:tcPr>
            <w:tcW w:w="8640" w:type="dxa"/>
            <w:tcBorders>
              <w:top w:val="single" w:sz="4" w:space="0" w:color="auto"/>
              <w:left w:val="single" w:sz="4" w:space="0" w:color="auto"/>
              <w:bottom w:val="single" w:sz="4" w:space="0" w:color="auto"/>
              <w:right w:val="single" w:sz="4" w:space="0" w:color="auto"/>
            </w:tcBorders>
            <w:hideMark/>
          </w:tcPr>
          <w:p w14:paraId="34A29351" w14:textId="77777777" w:rsidR="0005750F" w:rsidRDefault="0005750F" w:rsidP="00520D74">
            <w:pPr>
              <w:spacing w:line="240" w:lineRule="auto"/>
              <w:ind w:right="270"/>
              <w:jc w:val="center"/>
              <w:rPr>
                <w:rFonts w:ascii="Times New Roman" w:hAnsi="Times New Roman" w:cs="Times New Roman"/>
                <w:b/>
                <w:bCs/>
                <w:noProof/>
                <w:sz w:val="28"/>
                <w:szCs w:val="28"/>
              </w:rPr>
            </w:pPr>
            <w:r>
              <w:rPr>
                <w:rFonts w:ascii="Times New Roman" w:hAnsi="Times New Roman" w:cs="Times New Roman"/>
                <w:b/>
                <w:bCs/>
                <w:noProof/>
                <w:sz w:val="28"/>
                <w:szCs w:val="28"/>
              </w:rPr>
              <w:t>DSMF – F - 042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A6A08" w14:textId="77777777" w:rsidR="0005750F" w:rsidRDefault="0005750F" w:rsidP="00520D74">
            <w:pPr>
              <w:spacing w:line="240" w:lineRule="auto"/>
              <w:rPr>
                <w:rFonts w:ascii="Times New Roman" w:hAnsi="Times New Roman" w:cs="Times New Roman"/>
                <w:b/>
                <w:bCs/>
                <w:noProof/>
                <w:sz w:val="28"/>
                <w:szCs w:val="28"/>
              </w:rPr>
            </w:pPr>
          </w:p>
        </w:tc>
      </w:tr>
    </w:tbl>
    <w:p w14:paraId="375D53D9" w14:textId="77777777" w:rsidR="0005750F" w:rsidRDefault="0005750F" w:rsidP="0005750F">
      <w:pPr>
        <w:ind w:right="-270"/>
        <w:jc w:val="center"/>
        <w:rPr>
          <w:rFonts w:ascii="Times New Roman" w:hAnsi="Times New Roman" w:cs="Times New Roman"/>
          <w:b/>
          <w:bCs/>
          <w:noProof/>
          <w:sz w:val="28"/>
          <w:szCs w:val="28"/>
          <w:lang w:val="az-Latn-AZ"/>
        </w:rPr>
      </w:pPr>
    </w:p>
    <w:p w14:paraId="1266708B" w14:textId="77777777" w:rsidR="0005750F" w:rsidRDefault="0005750F" w:rsidP="0005750F">
      <w:pPr>
        <w:ind w:right="-270"/>
        <w:jc w:val="center"/>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 Press-reliz və postların hesabat standartı № PRPHS001</w:t>
      </w:r>
    </w:p>
    <w:p w14:paraId="7EF84D9F" w14:textId="77777777" w:rsidR="0005750F" w:rsidRDefault="0005750F" w:rsidP="0005750F">
      <w:pPr>
        <w:jc w:val="center"/>
        <w:rPr>
          <w:rFonts w:ascii="Times New Roman" w:hAnsi="Times New Roman" w:cs="Times New Roman"/>
          <w:b/>
          <w:bCs/>
          <w:sz w:val="28"/>
          <w:szCs w:val="28"/>
          <w:u w:val="single"/>
          <w:lang w:val="az-Latn-AZ"/>
        </w:rPr>
      </w:pPr>
    </w:p>
    <w:p w14:paraId="16C6D7C2" w14:textId="77777777" w:rsidR="0005750F" w:rsidRDefault="0005750F" w:rsidP="0005750F">
      <w:pPr>
        <w:jc w:val="center"/>
        <w:rPr>
          <w:rFonts w:ascii="Times New Roman" w:hAnsi="Times New Roman" w:cs="Times New Roman"/>
          <w:b/>
          <w:bCs/>
          <w:sz w:val="28"/>
          <w:szCs w:val="28"/>
          <w:u w:val="single"/>
          <w:lang w:val="az-Latn-AZ"/>
        </w:rPr>
      </w:pPr>
      <w:r>
        <w:rPr>
          <w:rFonts w:ascii="Times New Roman" w:hAnsi="Times New Roman" w:cs="Times New Roman"/>
          <w:b/>
          <w:bCs/>
          <w:sz w:val="28"/>
          <w:szCs w:val="28"/>
          <w:u w:val="single"/>
          <w:lang w:val="az-Latn-AZ"/>
        </w:rPr>
        <w:t>TƏDBİRİN ADI:</w:t>
      </w:r>
    </w:p>
    <w:p w14:paraId="654FDEDA" w14:textId="77777777" w:rsidR="0005750F" w:rsidRDefault="0005750F" w:rsidP="0005750F">
      <w:pPr>
        <w:pBdr>
          <w:bottom w:val="single" w:sz="4" w:space="1" w:color="auto"/>
        </w:pBdr>
        <w:spacing w:after="0" w:line="240" w:lineRule="auto"/>
        <w:jc w:val="center"/>
        <w:rPr>
          <w:rFonts w:ascii="Times New Roman" w:hAnsi="Times New Roman" w:cs="Times New Roman"/>
          <w:b/>
          <w:bCs/>
          <w:i/>
          <w:iCs/>
          <w:color w:val="000000" w:themeColor="text1"/>
          <w:sz w:val="28"/>
          <w:szCs w:val="28"/>
          <w:lang w:val="az-Latn-AZ"/>
        </w:rPr>
      </w:pPr>
      <w:r>
        <w:rPr>
          <w:rFonts w:ascii="Times New Roman" w:hAnsi="Times New Roman" w:cs="Times New Roman"/>
          <w:b/>
          <w:bCs/>
          <w:i/>
          <w:iCs/>
          <w:color w:val="000000" w:themeColor="text1"/>
          <w:sz w:val="28"/>
          <w:szCs w:val="28"/>
          <w:lang w:val="az-Latn-AZ"/>
        </w:rPr>
        <w:t>İctimaiyyətlə əlaqələr departamenti</w:t>
      </w:r>
    </w:p>
    <w:p w14:paraId="442545EF" w14:textId="77777777" w:rsidR="0005750F" w:rsidRDefault="0005750F" w:rsidP="0005750F">
      <w:pPr>
        <w:pBdr>
          <w:bottom w:val="single" w:sz="4" w:space="1" w:color="auto"/>
        </w:pBdr>
        <w:spacing w:after="0" w:line="240" w:lineRule="auto"/>
        <w:jc w:val="center"/>
        <w:rPr>
          <w:rFonts w:ascii="Times New Roman" w:hAnsi="Times New Roman" w:cs="Times New Roman"/>
          <w:b/>
          <w:bCs/>
          <w:i/>
          <w:iCs/>
          <w:color w:val="000000" w:themeColor="text1"/>
          <w:sz w:val="28"/>
          <w:szCs w:val="28"/>
          <w:lang w:val="az-Latn-AZ"/>
        </w:rPr>
      </w:pPr>
      <w:r>
        <w:rPr>
          <w:rFonts w:ascii="Times New Roman" w:hAnsi="Times New Roman" w:cs="Times New Roman"/>
          <w:b/>
          <w:bCs/>
          <w:i/>
          <w:iCs/>
          <w:color w:val="000000" w:themeColor="text1"/>
          <w:sz w:val="28"/>
          <w:szCs w:val="28"/>
          <w:lang w:val="az-Latn-AZ"/>
        </w:rPr>
        <w:lastRenderedPageBreak/>
        <w:t>Kütləvi İnformasiya Vasitələri, Nazirliyin və</w:t>
      </w:r>
      <w:r>
        <w:rPr>
          <w:rFonts w:ascii="Times New Roman" w:hAnsi="Times New Roman" w:cs="Times New Roman"/>
          <w:b/>
          <w:bCs/>
          <w:iCs/>
          <w:color w:val="000000" w:themeColor="text1"/>
          <w:sz w:val="28"/>
          <w:szCs w:val="28"/>
          <w:lang w:val="az-Latn-AZ"/>
        </w:rPr>
        <w:t xml:space="preserve"> </w:t>
      </w:r>
      <w:r>
        <w:rPr>
          <w:rFonts w:ascii="Times New Roman" w:hAnsi="Times New Roman" w:cs="Times New Roman"/>
          <w:b/>
          <w:i/>
          <w:color w:val="000000" w:themeColor="text1"/>
          <w:sz w:val="28"/>
          <w:szCs w:val="28"/>
          <w:lang w:val="az-Latn-AZ"/>
        </w:rPr>
        <w:t>Dövlət Sosial Müdafiə Fondunun</w:t>
      </w:r>
      <w:r>
        <w:rPr>
          <w:rFonts w:ascii="Times New Roman" w:hAnsi="Times New Roman" w:cs="Times New Roman"/>
          <w:b/>
          <w:bCs/>
          <w:i/>
          <w:iCs/>
          <w:color w:val="000000" w:themeColor="text1"/>
          <w:sz w:val="28"/>
          <w:szCs w:val="28"/>
          <w:lang w:val="az-Latn-AZ"/>
        </w:rPr>
        <w:t xml:space="preserve"> sosial şəbəkə hesablarından daxil olan sorğuların, verilən müsahibələrin və böhran vəziyyətinə dair məlumatların hesabatı</w:t>
      </w:r>
    </w:p>
    <w:p w14:paraId="64F8BB83" w14:textId="77777777" w:rsidR="0005750F" w:rsidRDefault="0005750F" w:rsidP="0005750F">
      <w:pPr>
        <w:rPr>
          <w:rFonts w:ascii="Times New Roman" w:hAnsi="Times New Roman" w:cs="Times New Roman"/>
          <w:b/>
          <w:bCs/>
          <w:sz w:val="28"/>
          <w:szCs w:val="28"/>
          <w:lang w:val="az-Latn-AZ"/>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09"/>
        <w:gridCol w:w="3101"/>
        <w:gridCol w:w="191"/>
        <w:gridCol w:w="2722"/>
        <w:gridCol w:w="2313"/>
        <w:gridCol w:w="428"/>
        <w:gridCol w:w="2334"/>
      </w:tblGrid>
      <w:tr w:rsidR="0005750F" w:rsidRPr="00C252CE" w14:paraId="38F59392" w14:textId="77777777" w:rsidTr="0083443C">
        <w:trPr>
          <w:trHeight w:val="1062"/>
        </w:trPr>
        <w:tc>
          <w:tcPr>
            <w:tcW w:w="13680" w:type="dxa"/>
            <w:gridSpan w:val="8"/>
            <w:tcBorders>
              <w:top w:val="single" w:sz="4" w:space="0" w:color="auto"/>
              <w:left w:val="single" w:sz="4" w:space="0" w:color="auto"/>
              <w:bottom w:val="single" w:sz="4" w:space="0" w:color="auto"/>
              <w:right w:val="single" w:sz="4" w:space="0" w:color="auto"/>
            </w:tcBorders>
            <w:shd w:val="clear" w:color="auto" w:fill="9BC2E6"/>
            <w:vAlign w:val="center"/>
            <w:hideMark/>
          </w:tcPr>
          <w:p w14:paraId="353E7AB0" w14:textId="4AB14B4A" w:rsidR="0005750F" w:rsidRDefault="0005750F" w:rsidP="0005750F">
            <w:pPr>
              <w:spacing w:after="0" w:line="240" w:lineRule="auto"/>
              <w:jc w:val="center"/>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 xml:space="preserve">Böhran yarada biləcək müraciətlər </w:t>
            </w:r>
            <w:r w:rsidR="00E0540C">
              <w:rPr>
                <w:rFonts w:ascii="Times New Roman" w:eastAsia="Times New Roman" w:hAnsi="Times New Roman" w:cs="Times New Roman"/>
                <w:b/>
                <w:bCs/>
                <w:color w:val="000000"/>
                <w:sz w:val="24"/>
                <w:szCs w:val="24"/>
                <w:lang w:val="az-Latn-AZ"/>
              </w:rPr>
              <w:t>(</w:t>
            </w:r>
            <w:r w:rsidR="00091217">
              <w:rPr>
                <w:rFonts w:ascii="Times New Roman" w:eastAsia="Times New Roman" w:hAnsi="Times New Roman" w:cs="Times New Roman"/>
                <w:b/>
                <w:bCs/>
                <w:color w:val="000000"/>
                <w:sz w:val="24"/>
                <w:szCs w:val="24"/>
                <w:lang w:val="az-Latn-AZ"/>
              </w:rPr>
              <w:t>29</w:t>
            </w:r>
            <w:r w:rsidR="00755F08">
              <w:rPr>
                <w:rFonts w:ascii="Times New Roman" w:eastAsia="Times New Roman" w:hAnsi="Times New Roman" w:cs="Times New Roman"/>
                <w:b/>
                <w:bCs/>
                <w:color w:val="000000"/>
                <w:sz w:val="24"/>
                <w:szCs w:val="24"/>
                <w:lang w:val="az-Latn-AZ"/>
              </w:rPr>
              <w:t xml:space="preserve"> iyun</w:t>
            </w:r>
            <w:r w:rsidR="00091217">
              <w:rPr>
                <w:rFonts w:ascii="Times New Roman" w:eastAsia="Times New Roman" w:hAnsi="Times New Roman" w:cs="Times New Roman"/>
                <w:b/>
                <w:bCs/>
                <w:color w:val="000000"/>
                <w:sz w:val="24"/>
                <w:szCs w:val="24"/>
                <w:lang w:val="az-Latn-AZ"/>
              </w:rPr>
              <w:t>-03 iyul</w:t>
            </w:r>
            <w:r w:rsidR="00755F08">
              <w:rPr>
                <w:rFonts w:ascii="Times New Roman" w:eastAsia="Times New Roman" w:hAnsi="Times New Roman" w:cs="Times New Roman"/>
                <w:b/>
                <w:bCs/>
                <w:color w:val="000000"/>
                <w:sz w:val="24"/>
                <w:szCs w:val="24"/>
                <w:lang w:val="az-Latn-AZ"/>
              </w:rPr>
              <w:t xml:space="preserve"> </w:t>
            </w:r>
            <w:r w:rsidR="00E0540C">
              <w:rPr>
                <w:rFonts w:ascii="Times New Roman" w:eastAsia="Times New Roman" w:hAnsi="Times New Roman" w:cs="Times New Roman"/>
                <w:b/>
                <w:bCs/>
                <w:color w:val="000000"/>
                <w:sz w:val="24"/>
                <w:szCs w:val="24"/>
                <w:lang w:val="az-Latn-AZ"/>
              </w:rPr>
              <w:t>2026)</w:t>
            </w:r>
          </w:p>
        </w:tc>
      </w:tr>
      <w:tr w:rsidR="0005750F" w14:paraId="5D21AE81" w14:textId="77777777" w:rsidTr="0083443C">
        <w:trPr>
          <w:trHeight w:val="1044"/>
        </w:trPr>
        <w:tc>
          <w:tcPr>
            <w:tcW w:w="2591" w:type="dxa"/>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402B1584" w14:textId="77777777" w:rsidR="0005750F" w:rsidRDefault="0005750F" w:rsidP="00520D74">
            <w:pPr>
              <w:spacing w:after="0" w:line="240" w:lineRule="auto"/>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İstiqamət (Pensiya, Təqaüd, Müavinət, MDSS müavinət, Fərdi Uçot, ÜDSY, digər)</w:t>
            </w:r>
          </w:p>
        </w:tc>
        <w:tc>
          <w:tcPr>
            <w:tcW w:w="3292" w:type="dxa"/>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4FE53BC0"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Müraciətin</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mahiyyəti</w:t>
            </w:r>
            <w:proofErr w:type="spellEnd"/>
            <w:r>
              <w:rPr>
                <w:rFonts w:ascii="Times New Roman" w:eastAsia="Times New Roman" w:hAnsi="Times New Roman" w:cs="Times New Roman"/>
                <w:b/>
                <w:bCs/>
                <w:color w:val="000000"/>
                <w:sz w:val="24"/>
                <w:szCs w:val="24"/>
              </w:rPr>
              <w:t xml:space="preserve"> </w:t>
            </w:r>
          </w:p>
        </w:tc>
        <w:tc>
          <w:tcPr>
            <w:tcW w:w="5463" w:type="dxa"/>
            <w:gridSpan w:val="3"/>
            <w:tcBorders>
              <w:top w:val="single" w:sz="4" w:space="0" w:color="auto"/>
              <w:left w:val="single" w:sz="4" w:space="0" w:color="auto"/>
              <w:bottom w:val="single" w:sz="4" w:space="0" w:color="auto"/>
              <w:right w:val="single" w:sz="4" w:space="0" w:color="auto"/>
            </w:tcBorders>
            <w:shd w:val="clear" w:color="auto" w:fill="9BC2E6"/>
            <w:vAlign w:val="center"/>
            <w:hideMark/>
          </w:tcPr>
          <w:p w14:paraId="28320394"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Cavab</w:t>
            </w:r>
            <w:proofErr w:type="spellEnd"/>
          </w:p>
        </w:tc>
        <w:tc>
          <w:tcPr>
            <w:tcW w:w="2334"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21BFFB8A" w14:textId="77777777" w:rsidR="0005750F" w:rsidRDefault="0005750F" w:rsidP="00520D74">
            <w:pPr>
              <w:spacing w:after="0" w:line="240" w:lineRule="auto"/>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Tarix</w:t>
            </w:r>
            <w:proofErr w:type="spellEnd"/>
          </w:p>
        </w:tc>
      </w:tr>
      <w:tr w:rsidR="0005750F" w14:paraId="790BAD18" w14:textId="77777777" w:rsidTr="0083443C">
        <w:trPr>
          <w:trHeight w:val="549"/>
        </w:trPr>
        <w:tc>
          <w:tcPr>
            <w:tcW w:w="2591" w:type="dxa"/>
            <w:gridSpan w:val="2"/>
            <w:tcBorders>
              <w:top w:val="single" w:sz="4" w:space="0" w:color="auto"/>
              <w:left w:val="single" w:sz="4" w:space="0" w:color="auto"/>
              <w:bottom w:val="single" w:sz="4" w:space="0" w:color="auto"/>
              <w:right w:val="single" w:sz="4" w:space="0" w:color="auto"/>
            </w:tcBorders>
            <w:shd w:val="clear" w:color="auto" w:fill="FFFFFF"/>
          </w:tcPr>
          <w:p w14:paraId="70306EBD" w14:textId="77777777" w:rsidR="0005750F" w:rsidRDefault="0005750F" w:rsidP="00520D74">
            <w:pPr>
              <w:spacing w:after="0" w:line="240" w:lineRule="auto"/>
              <w:jc w:val="center"/>
              <w:rPr>
                <w:rFonts w:ascii="Times New Roman" w:eastAsia="Times New Roman" w:hAnsi="Times New Roman" w:cs="Times New Roman"/>
                <w:b/>
                <w:color w:val="000000" w:themeColor="text1"/>
                <w:sz w:val="24"/>
                <w:szCs w:val="24"/>
                <w:lang w:val="az-Latn-AZ"/>
              </w:rPr>
            </w:pPr>
          </w:p>
        </w:tc>
        <w:tc>
          <w:tcPr>
            <w:tcW w:w="3292" w:type="dxa"/>
            <w:gridSpan w:val="2"/>
            <w:tcBorders>
              <w:top w:val="single" w:sz="4" w:space="0" w:color="auto"/>
              <w:left w:val="single" w:sz="4" w:space="0" w:color="auto"/>
              <w:bottom w:val="single" w:sz="4" w:space="0" w:color="auto"/>
              <w:right w:val="single" w:sz="4" w:space="0" w:color="auto"/>
            </w:tcBorders>
            <w:shd w:val="clear" w:color="auto" w:fill="FFFFFF"/>
          </w:tcPr>
          <w:p w14:paraId="0D154DBC" w14:textId="77777777" w:rsidR="0005750F" w:rsidRDefault="0005750F" w:rsidP="00520D74">
            <w:pPr>
              <w:spacing w:after="0" w:line="240" w:lineRule="auto"/>
              <w:jc w:val="both"/>
              <w:rPr>
                <w:rFonts w:ascii="Times New Roman" w:hAnsi="Times New Roman" w:cs="Times New Roman"/>
                <w:b/>
                <w:bCs/>
                <w:color w:val="000000" w:themeColor="text1"/>
                <w:sz w:val="24"/>
                <w:szCs w:val="24"/>
                <w:lang w:val="az-Latn-AZ"/>
              </w:rPr>
            </w:pPr>
          </w:p>
        </w:tc>
        <w:tc>
          <w:tcPr>
            <w:tcW w:w="5463" w:type="dxa"/>
            <w:gridSpan w:val="3"/>
            <w:tcBorders>
              <w:top w:val="single" w:sz="4" w:space="0" w:color="auto"/>
              <w:left w:val="single" w:sz="4" w:space="0" w:color="auto"/>
              <w:bottom w:val="single" w:sz="4" w:space="0" w:color="auto"/>
              <w:right w:val="single" w:sz="4" w:space="0" w:color="auto"/>
            </w:tcBorders>
            <w:shd w:val="clear" w:color="auto" w:fill="FFFFFF"/>
          </w:tcPr>
          <w:p w14:paraId="0553EF8E" w14:textId="77777777" w:rsidR="0005750F" w:rsidRDefault="0005750F" w:rsidP="00520D74">
            <w:pPr>
              <w:pStyle w:val="ListParagraph"/>
              <w:spacing w:line="276" w:lineRule="auto"/>
              <w:jc w:val="both"/>
              <w:rPr>
                <w:rFonts w:ascii="Times New Roman" w:hAnsi="Times New Roman" w:cs="Times New Roman"/>
                <w:b/>
                <w:bCs/>
                <w:color w:val="000000" w:themeColor="text1"/>
                <w:sz w:val="24"/>
                <w:szCs w:val="24"/>
                <w:lang w:val="az-Latn-AZ"/>
              </w:rPr>
            </w:pP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0019CE4A" w14:textId="77777777" w:rsidR="0005750F" w:rsidRDefault="0005750F" w:rsidP="00520D74">
            <w:pPr>
              <w:spacing w:after="0" w:line="240" w:lineRule="auto"/>
              <w:jc w:val="center"/>
              <w:rPr>
                <w:rFonts w:ascii="Times New Roman" w:eastAsia="Times New Roman" w:hAnsi="Times New Roman" w:cs="Times New Roman"/>
                <w:b/>
                <w:color w:val="000000"/>
                <w:sz w:val="28"/>
                <w:szCs w:val="28"/>
                <w:lang w:val="az-Latn-AZ"/>
              </w:rPr>
            </w:pPr>
          </w:p>
        </w:tc>
      </w:tr>
      <w:tr w:rsidR="0005750F" w14:paraId="442D0DA8" w14:textId="77777777" w:rsidTr="0083443C">
        <w:trPr>
          <w:trHeight w:val="532"/>
        </w:trPr>
        <w:tc>
          <w:tcPr>
            <w:tcW w:w="2591" w:type="dxa"/>
            <w:gridSpan w:val="2"/>
            <w:tcBorders>
              <w:top w:val="single" w:sz="4" w:space="0" w:color="auto"/>
              <w:left w:val="single" w:sz="4" w:space="0" w:color="auto"/>
              <w:bottom w:val="single" w:sz="4" w:space="0" w:color="auto"/>
              <w:right w:val="single" w:sz="4" w:space="0" w:color="auto"/>
            </w:tcBorders>
            <w:shd w:val="clear" w:color="auto" w:fill="FFFFFF"/>
          </w:tcPr>
          <w:p w14:paraId="4FFC651C" w14:textId="77777777" w:rsidR="0005750F" w:rsidRDefault="0005750F" w:rsidP="00520D74">
            <w:pPr>
              <w:spacing w:after="0" w:line="240" w:lineRule="auto"/>
              <w:jc w:val="center"/>
              <w:rPr>
                <w:rFonts w:ascii="Times New Roman" w:eastAsia="Times New Roman" w:hAnsi="Times New Roman" w:cs="Times New Roman"/>
                <w:b/>
                <w:sz w:val="24"/>
                <w:szCs w:val="24"/>
              </w:rPr>
            </w:pPr>
          </w:p>
        </w:tc>
        <w:tc>
          <w:tcPr>
            <w:tcW w:w="3292" w:type="dxa"/>
            <w:gridSpan w:val="2"/>
            <w:tcBorders>
              <w:top w:val="single" w:sz="4" w:space="0" w:color="auto"/>
              <w:left w:val="single" w:sz="4" w:space="0" w:color="auto"/>
              <w:bottom w:val="single" w:sz="4" w:space="0" w:color="auto"/>
              <w:right w:val="single" w:sz="4" w:space="0" w:color="auto"/>
            </w:tcBorders>
            <w:shd w:val="clear" w:color="auto" w:fill="FFFFFF"/>
          </w:tcPr>
          <w:p w14:paraId="20BFC04F" w14:textId="77777777" w:rsidR="0005750F" w:rsidRDefault="0005750F" w:rsidP="00520D74">
            <w:pPr>
              <w:spacing w:after="0" w:line="240" w:lineRule="auto"/>
              <w:jc w:val="both"/>
              <w:rPr>
                <w:rFonts w:ascii="Times New Roman" w:eastAsia="Times New Roman" w:hAnsi="Times New Roman" w:cs="Times New Roman"/>
                <w:b/>
                <w:color w:val="FF0000"/>
                <w:sz w:val="24"/>
                <w:szCs w:val="24"/>
                <w:lang w:val="az-Latn-AZ"/>
              </w:rPr>
            </w:pPr>
          </w:p>
        </w:tc>
        <w:tc>
          <w:tcPr>
            <w:tcW w:w="5463" w:type="dxa"/>
            <w:gridSpan w:val="3"/>
            <w:tcBorders>
              <w:top w:val="single" w:sz="4" w:space="0" w:color="auto"/>
              <w:left w:val="single" w:sz="4" w:space="0" w:color="auto"/>
              <w:bottom w:val="single" w:sz="4" w:space="0" w:color="auto"/>
              <w:right w:val="single" w:sz="4" w:space="0" w:color="auto"/>
            </w:tcBorders>
            <w:shd w:val="clear" w:color="auto" w:fill="FFFFFF"/>
          </w:tcPr>
          <w:p w14:paraId="77416811" w14:textId="77777777" w:rsidR="0005750F" w:rsidRDefault="0005750F" w:rsidP="00520D74">
            <w:pPr>
              <w:pStyle w:val="ListParagraph"/>
              <w:spacing w:line="276" w:lineRule="auto"/>
              <w:jc w:val="both"/>
              <w:rPr>
                <w:rFonts w:ascii="Times New Roman" w:eastAsia="Times New Roman" w:hAnsi="Times New Roman" w:cs="Times New Roman"/>
                <w:b/>
                <w:color w:val="000000" w:themeColor="text1"/>
                <w:sz w:val="24"/>
                <w:szCs w:val="24"/>
                <w:lang w:val="az-Latn-AZ"/>
              </w:rPr>
            </w:pP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23425E6C" w14:textId="77777777" w:rsidR="0005750F" w:rsidRDefault="0005750F" w:rsidP="00520D74">
            <w:pPr>
              <w:spacing w:after="0" w:line="240" w:lineRule="auto"/>
              <w:jc w:val="center"/>
              <w:rPr>
                <w:rFonts w:ascii="Times New Roman" w:eastAsia="Times New Roman" w:hAnsi="Times New Roman" w:cs="Times New Roman"/>
                <w:b/>
                <w:sz w:val="28"/>
                <w:szCs w:val="28"/>
                <w:lang w:val="az-Latn-AZ"/>
              </w:rPr>
            </w:pPr>
          </w:p>
        </w:tc>
      </w:tr>
      <w:tr w:rsidR="0005750F" w14:paraId="5983ED52" w14:textId="77777777" w:rsidTr="0083443C">
        <w:trPr>
          <w:trHeight w:val="532"/>
        </w:trPr>
        <w:tc>
          <w:tcPr>
            <w:tcW w:w="2591" w:type="dxa"/>
            <w:gridSpan w:val="2"/>
            <w:tcBorders>
              <w:top w:val="single" w:sz="4" w:space="0" w:color="auto"/>
              <w:left w:val="single" w:sz="4" w:space="0" w:color="auto"/>
              <w:bottom w:val="single" w:sz="4" w:space="0" w:color="auto"/>
              <w:right w:val="single" w:sz="4" w:space="0" w:color="auto"/>
            </w:tcBorders>
            <w:shd w:val="clear" w:color="auto" w:fill="FFFFFF"/>
          </w:tcPr>
          <w:p w14:paraId="0F71B742" w14:textId="77777777" w:rsidR="0005750F" w:rsidRDefault="0005750F" w:rsidP="00520D74">
            <w:pPr>
              <w:spacing w:after="0" w:line="240" w:lineRule="auto"/>
              <w:jc w:val="center"/>
              <w:rPr>
                <w:rFonts w:ascii="Times New Roman" w:eastAsia="Times New Roman" w:hAnsi="Times New Roman" w:cs="Times New Roman"/>
                <w:b/>
                <w:sz w:val="24"/>
                <w:szCs w:val="24"/>
                <w:lang w:val="az-Latn-AZ"/>
              </w:rPr>
            </w:pPr>
          </w:p>
        </w:tc>
        <w:tc>
          <w:tcPr>
            <w:tcW w:w="3292" w:type="dxa"/>
            <w:gridSpan w:val="2"/>
            <w:tcBorders>
              <w:top w:val="single" w:sz="4" w:space="0" w:color="auto"/>
              <w:left w:val="single" w:sz="4" w:space="0" w:color="auto"/>
              <w:bottom w:val="single" w:sz="4" w:space="0" w:color="auto"/>
              <w:right w:val="single" w:sz="4" w:space="0" w:color="auto"/>
            </w:tcBorders>
            <w:shd w:val="clear" w:color="auto" w:fill="FFFFFF"/>
          </w:tcPr>
          <w:p w14:paraId="18900E8F" w14:textId="77777777" w:rsidR="0005750F" w:rsidRDefault="0005750F" w:rsidP="00520D74">
            <w:pPr>
              <w:spacing w:after="0" w:line="240" w:lineRule="auto"/>
              <w:jc w:val="both"/>
              <w:rPr>
                <w:rFonts w:ascii="Times New Roman" w:hAnsi="Times New Roman" w:cs="Times New Roman"/>
                <w:b/>
                <w:bCs/>
                <w:color w:val="000000" w:themeColor="text1"/>
                <w:sz w:val="24"/>
                <w:szCs w:val="24"/>
                <w:lang w:val="az-Latn-AZ"/>
              </w:rPr>
            </w:pPr>
          </w:p>
        </w:tc>
        <w:tc>
          <w:tcPr>
            <w:tcW w:w="5463" w:type="dxa"/>
            <w:gridSpan w:val="3"/>
            <w:tcBorders>
              <w:top w:val="single" w:sz="4" w:space="0" w:color="auto"/>
              <w:left w:val="single" w:sz="4" w:space="0" w:color="auto"/>
              <w:bottom w:val="single" w:sz="4" w:space="0" w:color="auto"/>
              <w:right w:val="single" w:sz="4" w:space="0" w:color="auto"/>
            </w:tcBorders>
            <w:shd w:val="clear" w:color="auto" w:fill="FFFFFF"/>
          </w:tcPr>
          <w:p w14:paraId="698B4489" w14:textId="77777777" w:rsidR="0005750F" w:rsidRDefault="0005750F" w:rsidP="00520D74">
            <w:pPr>
              <w:pStyle w:val="ListParagraph"/>
              <w:spacing w:line="276" w:lineRule="auto"/>
              <w:jc w:val="both"/>
              <w:rPr>
                <w:rFonts w:ascii="Times New Roman" w:hAnsi="Times New Roman" w:cs="Times New Roman"/>
                <w:b/>
                <w:bCs/>
                <w:color w:val="000000" w:themeColor="text1"/>
                <w:sz w:val="24"/>
                <w:szCs w:val="24"/>
                <w:lang w:val="az-Latn-AZ"/>
              </w:rPr>
            </w:pP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1ED12BA4" w14:textId="77777777" w:rsidR="0005750F" w:rsidRDefault="0005750F" w:rsidP="00520D74">
            <w:pPr>
              <w:spacing w:after="0" w:line="240" w:lineRule="auto"/>
              <w:jc w:val="center"/>
              <w:rPr>
                <w:rFonts w:ascii="Times New Roman" w:eastAsia="Times New Roman" w:hAnsi="Times New Roman" w:cs="Times New Roman"/>
                <w:b/>
                <w:color w:val="000000"/>
                <w:sz w:val="28"/>
                <w:szCs w:val="28"/>
                <w:lang w:val="az-Latn-AZ"/>
              </w:rPr>
            </w:pPr>
          </w:p>
        </w:tc>
      </w:tr>
      <w:tr w:rsidR="0005750F" w14:paraId="325CA343" w14:textId="77777777" w:rsidTr="0083443C">
        <w:trPr>
          <w:trHeight w:val="914"/>
        </w:trPr>
        <w:tc>
          <w:tcPr>
            <w:tcW w:w="13680" w:type="dxa"/>
            <w:gridSpan w:val="8"/>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35344C37" w14:textId="0EE2668A" w:rsidR="0005750F" w:rsidRDefault="0005750F" w:rsidP="0005750F">
            <w:pPr>
              <w:spacing w:after="0" w:line="240" w:lineRule="auto"/>
              <w:jc w:val="center"/>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 xml:space="preserve">Cavablandırılan müraciətlər </w:t>
            </w:r>
            <w:r w:rsidR="004156EF">
              <w:rPr>
                <w:rFonts w:ascii="Times New Roman" w:eastAsia="Times New Roman" w:hAnsi="Times New Roman" w:cs="Times New Roman"/>
                <w:b/>
                <w:bCs/>
                <w:color w:val="000000"/>
                <w:sz w:val="24"/>
                <w:szCs w:val="24"/>
                <w:lang w:val="az-Latn-AZ"/>
              </w:rPr>
              <w:t xml:space="preserve"> </w:t>
            </w:r>
            <w:r w:rsidR="005848A4">
              <w:rPr>
                <w:rFonts w:ascii="Times New Roman" w:eastAsia="Times New Roman" w:hAnsi="Times New Roman" w:cs="Times New Roman"/>
                <w:b/>
                <w:bCs/>
                <w:color w:val="000000"/>
                <w:sz w:val="24"/>
                <w:szCs w:val="24"/>
                <w:lang w:val="az-Latn-AZ"/>
              </w:rPr>
              <w:t xml:space="preserve"> </w:t>
            </w:r>
            <w:r w:rsidR="001B7750">
              <w:rPr>
                <w:rFonts w:ascii="Times New Roman" w:eastAsia="Times New Roman" w:hAnsi="Times New Roman" w:cs="Times New Roman"/>
                <w:b/>
                <w:bCs/>
                <w:color w:val="000000"/>
                <w:sz w:val="24"/>
                <w:szCs w:val="24"/>
                <w:lang w:val="az-Latn-AZ"/>
              </w:rPr>
              <w:t>(</w:t>
            </w:r>
            <w:r w:rsidR="00091217">
              <w:rPr>
                <w:rFonts w:ascii="Times New Roman" w:eastAsia="Times New Roman" w:hAnsi="Times New Roman" w:cs="Times New Roman"/>
                <w:b/>
                <w:bCs/>
                <w:color w:val="000000"/>
                <w:sz w:val="24"/>
                <w:szCs w:val="24"/>
                <w:lang w:val="az-Latn-AZ"/>
              </w:rPr>
              <w:t>29 iyun-03 iyul 2026</w:t>
            </w:r>
            <w:r w:rsidR="001B7750">
              <w:rPr>
                <w:rFonts w:ascii="Times New Roman" w:eastAsia="Times New Roman" w:hAnsi="Times New Roman" w:cs="Times New Roman"/>
                <w:b/>
                <w:bCs/>
                <w:color w:val="000000"/>
                <w:sz w:val="24"/>
                <w:szCs w:val="24"/>
                <w:lang w:val="az-Latn-AZ"/>
              </w:rPr>
              <w:t>)</w:t>
            </w:r>
          </w:p>
        </w:tc>
      </w:tr>
      <w:tr w:rsidR="0005750F" w14:paraId="6C31155B" w14:textId="77777777" w:rsidTr="0083443C">
        <w:trPr>
          <w:trHeight w:val="914"/>
        </w:trPr>
        <w:tc>
          <w:tcPr>
            <w:tcW w:w="2282" w:type="dxa"/>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26F00D8B"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Müraciətin istiqaməti</w:t>
            </w:r>
          </w:p>
        </w:tc>
        <w:tc>
          <w:tcPr>
            <w:tcW w:w="3410" w:type="dxa"/>
            <w:gridSpan w:val="2"/>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62445CEB"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İƏD tərəfindən cavablandırılmış sorğuların sayı</w:t>
            </w:r>
          </w:p>
        </w:tc>
        <w:tc>
          <w:tcPr>
            <w:tcW w:w="2913" w:type="dxa"/>
            <w:gridSpan w:val="2"/>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73AD91E3"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lang w:val="az-Latn-AZ"/>
              </w:rPr>
            </w:pPr>
            <w:r>
              <w:rPr>
                <w:rFonts w:ascii="Times New Roman" w:eastAsia="Times New Roman" w:hAnsi="Times New Roman" w:cs="Times New Roman"/>
                <w:b/>
                <w:bCs/>
                <w:color w:val="000000"/>
                <w:sz w:val="24"/>
                <w:szCs w:val="24"/>
                <w:lang w:val="az-Latn-AZ"/>
              </w:rPr>
              <w:t>Aidiyyəti struktur tərəfindən cavablandırılmış sorğuların sayı</w:t>
            </w:r>
          </w:p>
        </w:tc>
        <w:tc>
          <w:tcPr>
            <w:tcW w:w="2313" w:type="dxa"/>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64C2AE98" w14:textId="77777777" w:rsidR="0005750F" w:rsidRDefault="0005750F" w:rsidP="00520D74">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Cavablandırılmış</w:t>
            </w:r>
            <w:proofErr w:type="spellEnd"/>
            <w:r>
              <w:rPr>
                <w:rFonts w:ascii="Times New Roman" w:eastAsia="Times New Roman" w:hAnsi="Times New Roman" w:cs="Times New Roman"/>
                <w:b/>
                <w:bCs/>
                <w:color w:val="000000"/>
                <w:sz w:val="24"/>
                <w:szCs w:val="24"/>
              </w:rPr>
              <w:t xml:space="preserve"> </w:t>
            </w:r>
            <w:proofErr w:type="spellStart"/>
            <w:proofErr w:type="gramStart"/>
            <w:r>
              <w:rPr>
                <w:rFonts w:ascii="Times New Roman" w:eastAsia="Times New Roman" w:hAnsi="Times New Roman" w:cs="Times New Roman"/>
                <w:b/>
                <w:bCs/>
                <w:color w:val="000000"/>
                <w:sz w:val="24"/>
                <w:szCs w:val="24"/>
              </w:rPr>
              <w:t>sorğuların</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ümumi</w:t>
            </w:r>
            <w:proofErr w:type="spellEnd"/>
            <w:proofErr w:type="gram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sayı</w:t>
            </w:r>
            <w:proofErr w:type="spellEnd"/>
          </w:p>
        </w:tc>
        <w:tc>
          <w:tcPr>
            <w:tcW w:w="2762" w:type="dxa"/>
            <w:gridSpan w:val="2"/>
            <w:tcBorders>
              <w:top w:val="single" w:sz="4" w:space="0" w:color="auto"/>
              <w:left w:val="single" w:sz="4" w:space="0" w:color="auto"/>
              <w:bottom w:val="single" w:sz="4" w:space="0" w:color="auto"/>
              <w:right w:val="single" w:sz="4" w:space="0" w:color="auto"/>
            </w:tcBorders>
            <w:shd w:val="clear" w:color="auto" w:fill="9BC2E6"/>
            <w:noWrap/>
            <w:vAlign w:val="center"/>
            <w:hideMark/>
          </w:tcPr>
          <w:p w14:paraId="1BB0E43F" w14:textId="77777777" w:rsidR="0005750F" w:rsidRDefault="0005750F" w:rsidP="00520D74">
            <w:pPr>
              <w:spacing w:after="0" w:line="240" w:lineRule="auto"/>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Müraciətlərin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qısa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təsviri</w:t>
            </w:r>
            <w:proofErr w:type="spellEnd"/>
          </w:p>
        </w:tc>
      </w:tr>
      <w:tr w:rsidR="009016EE" w14:paraId="41B72C79" w14:textId="77777777" w:rsidTr="0083443C">
        <w:trPr>
          <w:trHeight w:val="914"/>
        </w:trPr>
        <w:tc>
          <w:tcPr>
            <w:tcW w:w="2282" w:type="dxa"/>
            <w:tcBorders>
              <w:top w:val="single" w:sz="4" w:space="0" w:color="auto"/>
              <w:left w:val="single" w:sz="4" w:space="0" w:color="auto"/>
              <w:bottom w:val="single" w:sz="4" w:space="0" w:color="auto"/>
              <w:right w:val="single" w:sz="4" w:space="0" w:color="auto"/>
            </w:tcBorders>
            <w:noWrap/>
            <w:vAlign w:val="center"/>
            <w:hideMark/>
          </w:tcPr>
          <w:p w14:paraId="320D4769"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ÜDSY</w:t>
            </w:r>
          </w:p>
        </w:tc>
        <w:tc>
          <w:tcPr>
            <w:tcW w:w="3410" w:type="dxa"/>
            <w:gridSpan w:val="2"/>
            <w:tcBorders>
              <w:top w:val="nil"/>
              <w:left w:val="nil"/>
              <w:bottom w:val="single" w:sz="8" w:space="0" w:color="000000"/>
              <w:right w:val="single" w:sz="8" w:space="0" w:color="000000"/>
            </w:tcBorders>
            <w:shd w:val="clear" w:color="auto" w:fill="FFFFFF"/>
            <w:noWrap/>
          </w:tcPr>
          <w:p w14:paraId="42794AA8" w14:textId="25585671" w:rsidR="009016EE" w:rsidRDefault="009016EE" w:rsidP="009016EE">
            <w:pPr>
              <w:jc w:val="center"/>
              <w:rPr>
                <w:rFonts w:ascii="Times New Roman" w:hAnsi="Times New Roman" w:cs="Times New Roman"/>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FFFFFF"/>
            <w:noWrap/>
          </w:tcPr>
          <w:p w14:paraId="4231DBC2" w14:textId="16CBD934" w:rsidR="009016EE" w:rsidRDefault="009016EE" w:rsidP="009016EE">
            <w:pPr>
              <w:jc w:val="center"/>
              <w:rPr>
                <w:rFonts w:ascii="Times New Roman" w:hAnsi="Times New Roman" w:cs="Times New Roman"/>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FFFFFF"/>
            <w:noWrap/>
          </w:tcPr>
          <w:p w14:paraId="0DC87B52" w14:textId="2EABFB13" w:rsidR="009016EE" w:rsidRDefault="009016EE" w:rsidP="009016EE">
            <w:pPr>
              <w:jc w:val="center"/>
              <w:rPr>
                <w:rFonts w:ascii="Times New Roman" w:hAnsi="Times New Roman" w:cs="Times New Roman"/>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5F2FA419" w14:textId="77777777" w:rsidR="009016EE" w:rsidRDefault="009016EE" w:rsidP="009016EE">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Adına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nəqliyyatın</w:t>
            </w:r>
            <w:proofErr w:type="spellEnd"/>
            <w:r>
              <w:rPr>
                <w:rFonts w:ascii="Times New Roman" w:eastAsia="Times New Roman" w:hAnsi="Times New Roman" w:cs="Times New Roman"/>
                <w:b/>
                <w:color w:val="000000"/>
                <w:sz w:val="24"/>
                <w:szCs w:val="24"/>
              </w:rPr>
              <w:t xml:space="preserve">, pay </w:t>
            </w:r>
            <w:proofErr w:type="spellStart"/>
            <w:r>
              <w:rPr>
                <w:rFonts w:ascii="Times New Roman" w:eastAsia="Times New Roman" w:hAnsi="Times New Roman" w:cs="Times New Roman"/>
                <w:b/>
                <w:color w:val="000000"/>
                <w:sz w:val="24"/>
                <w:szCs w:val="24"/>
              </w:rPr>
              <w:t>torpağının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əmlakın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olması</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eyni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sayğacdan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istifadə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torpağın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reyestr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kodunun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abonent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kodunun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yanlış</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göstərilməsi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ailə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tərkibi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gəlirlərinin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düzgün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göstərilməməsi</w:t>
            </w:r>
            <w:proofErr w:type="spellEnd"/>
          </w:p>
        </w:tc>
      </w:tr>
      <w:tr w:rsidR="009016EE" w14:paraId="6F55AA5D" w14:textId="77777777" w:rsidTr="0083443C">
        <w:trPr>
          <w:trHeight w:val="1039"/>
        </w:trPr>
        <w:tc>
          <w:tcPr>
            <w:tcW w:w="2282" w:type="dxa"/>
            <w:tcBorders>
              <w:top w:val="single" w:sz="4" w:space="0" w:color="auto"/>
              <w:left w:val="single" w:sz="4" w:space="0" w:color="auto"/>
              <w:bottom w:val="single" w:sz="4" w:space="0" w:color="auto"/>
              <w:right w:val="single" w:sz="4" w:space="0" w:color="auto"/>
            </w:tcBorders>
            <w:noWrap/>
            <w:vAlign w:val="center"/>
            <w:hideMark/>
          </w:tcPr>
          <w:p w14:paraId="2B31EC2F"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lastRenderedPageBreak/>
              <w:t>Pensiya</w:t>
            </w:r>
            <w:proofErr w:type="spellEnd"/>
          </w:p>
        </w:tc>
        <w:tc>
          <w:tcPr>
            <w:tcW w:w="3410" w:type="dxa"/>
            <w:gridSpan w:val="2"/>
            <w:tcBorders>
              <w:top w:val="nil"/>
              <w:left w:val="nil"/>
              <w:bottom w:val="single" w:sz="8" w:space="0" w:color="000000"/>
              <w:right w:val="single" w:sz="8" w:space="0" w:color="000000"/>
            </w:tcBorders>
            <w:shd w:val="clear" w:color="auto" w:fill="FFFFFF"/>
            <w:noWrap/>
          </w:tcPr>
          <w:p w14:paraId="353E92D4" w14:textId="37BB24C0" w:rsidR="009016EE" w:rsidRDefault="009016EE" w:rsidP="009016EE">
            <w:pPr>
              <w:jc w:val="center"/>
              <w:rPr>
                <w:rFonts w:ascii="Times New Roman" w:hAnsi="Times New Roman" w:cs="Times New Roman"/>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FFFFFF"/>
            <w:noWrap/>
          </w:tcPr>
          <w:p w14:paraId="3C939AFE" w14:textId="10235D33" w:rsidR="009016EE" w:rsidRDefault="009016EE" w:rsidP="009016EE">
            <w:pPr>
              <w:jc w:val="center"/>
              <w:rPr>
                <w:rFonts w:ascii="Times New Roman" w:hAnsi="Times New Roman" w:cs="Times New Roman"/>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FFFFFF"/>
            <w:noWrap/>
          </w:tcPr>
          <w:p w14:paraId="05ADE329" w14:textId="48F8E985" w:rsidR="009016EE" w:rsidRDefault="009016EE" w:rsidP="009016EE">
            <w:pPr>
              <w:jc w:val="center"/>
              <w:rPr>
                <w:rFonts w:ascii="Times New Roman" w:hAnsi="Times New Roman" w:cs="Times New Roman"/>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7AF04A0C" w14:textId="77777777" w:rsidR="009016EE" w:rsidRDefault="009016EE" w:rsidP="009016EE">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Pensiya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təyinatı</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ödənişi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dayandırılması</w:t>
            </w:r>
            <w:proofErr w:type="spellEnd"/>
          </w:p>
        </w:tc>
      </w:tr>
      <w:tr w:rsidR="009016EE" w14:paraId="58DFF9B7" w14:textId="77777777" w:rsidTr="0083443C">
        <w:trPr>
          <w:trHeight w:val="914"/>
        </w:trPr>
        <w:tc>
          <w:tcPr>
            <w:tcW w:w="2282" w:type="dxa"/>
            <w:tcBorders>
              <w:top w:val="single" w:sz="4" w:space="0" w:color="auto"/>
              <w:left w:val="single" w:sz="4" w:space="0" w:color="auto"/>
              <w:bottom w:val="single" w:sz="4" w:space="0" w:color="auto"/>
              <w:right w:val="single" w:sz="4" w:space="0" w:color="auto"/>
            </w:tcBorders>
            <w:noWrap/>
            <w:vAlign w:val="center"/>
            <w:hideMark/>
          </w:tcPr>
          <w:p w14:paraId="4475A34D"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Müaviət</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Təqaüd</w:t>
            </w:r>
            <w:proofErr w:type="spellEnd"/>
          </w:p>
        </w:tc>
        <w:tc>
          <w:tcPr>
            <w:tcW w:w="3410" w:type="dxa"/>
            <w:gridSpan w:val="2"/>
            <w:tcBorders>
              <w:top w:val="nil"/>
              <w:left w:val="nil"/>
              <w:bottom w:val="single" w:sz="8" w:space="0" w:color="000000"/>
              <w:right w:val="single" w:sz="8" w:space="0" w:color="000000"/>
            </w:tcBorders>
            <w:shd w:val="clear" w:color="auto" w:fill="FFFFFF"/>
            <w:noWrap/>
          </w:tcPr>
          <w:p w14:paraId="7006A201" w14:textId="035852C3" w:rsidR="009016EE" w:rsidRDefault="009016EE" w:rsidP="009016EE">
            <w:pPr>
              <w:jc w:val="center"/>
              <w:rPr>
                <w:rFonts w:ascii="Times New Roman" w:hAnsi="Times New Roman" w:cs="Times New Roman"/>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FFFFFF"/>
            <w:noWrap/>
          </w:tcPr>
          <w:p w14:paraId="4981E2D2" w14:textId="6D9EE231" w:rsidR="009016EE" w:rsidRDefault="009016EE" w:rsidP="009016EE">
            <w:pPr>
              <w:jc w:val="center"/>
              <w:rPr>
                <w:rFonts w:ascii="Times New Roman" w:hAnsi="Times New Roman" w:cs="Times New Roman"/>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FFFFFF"/>
            <w:noWrap/>
          </w:tcPr>
          <w:p w14:paraId="16E75FD8" w14:textId="217DAE92" w:rsidR="009016EE" w:rsidRDefault="009016EE" w:rsidP="009016EE">
            <w:pPr>
              <w:jc w:val="center"/>
              <w:rPr>
                <w:rFonts w:ascii="Times New Roman" w:hAnsi="Times New Roman" w:cs="Times New Roman"/>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455494DF" w14:textId="77777777" w:rsidR="009016EE" w:rsidRDefault="009016EE" w:rsidP="009016EE">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Uşağın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anadan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olmasına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görə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birdəfəlik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müavinət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yaşa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əlilliyə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görə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əmək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qabiliyyətinin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itirilməsinə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görə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analıq</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məzuniyyətinə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görə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dəfnə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görə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müavinət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birdəfəlik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sığorta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ödənişinin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təyinatı</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ödənilməsi</w:t>
            </w:r>
            <w:proofErr w:type="spellEnd"/>
          </w:p>
        </w:tc>
      </w:tr>
      <w:tr w:rsidR="009016EE" w14:paraId="13C77D57" w14:textId="77777777" w:rsidTr="0083443C">
        <w:trPr>
          <w:trHeight w:val="728"/>
        </w:trPr>
        <w:tc>
          <w:tcPr>
            <w:tcW w:w="2282" w:type="dxa"/>
            <w:tcBorders>
              <w:top w:val="single" w:sz="4" w:space="0" w:color="auto"/>
              <w:left w:val="single" w:sz="4" w:space="0" w:color="auto"/>
              <w:bottom w:val="single" w:sz="4" w:space="0" w:color="auto"/>
              <w:right w:val="single" w:sz="4" w:space="0" w:color="auto"/>
            </w:tcBorders>
            <w:noWrap/>
            <w:vAlign w:val="center"/>
            <w:hideMark/>
          </w:tcPr>
          <w:p w14:paraId="237BBEFE"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spellStart"/>
            <w:r>
              <w:rPr>
                <w:rFonts w:ascii="Times New Roman" w:eastAsia="Times New Roman" w:hAnsi="Times New Roman" w:cs="Times New Roman"/>
                <w:b/>
                <w:bCs/>
                <w:color w:val="000000"/>
                <w:sz w:val="24"/>
                <w:szCs w:val="24"/>
              </w:rPr>
              <w:t>Sosial</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sığorta</w:t>
            </w:r>
            <w:proofErr w:type="spellEnd"/>
          </w:p>
        </w:tc>
        <w:tc>
          <w:tcPr>
            <w:tcW w:w="3410" w:type="dxa"/>
            <w:gridSpan w:val="2"/>
            <w:tcBorders>
              <w:top w:val="nil"/>
              <w:left w:val="nil"/>
              <w:bottom w:val="single" w:sz="8" w:space="0" w:color="000000"/>
              <w:right w:val="single" w:sz="8" w:space="0" w:color="000000"/>
            </w:tcBorders>
            <w:shd w:val="clear" w:color="auto" w:fill="FFFFFF"/>
            <w:noWrap/>
          </w:tcPr>
          <w:p w14:paraId="5D5AE41F" w14:textId="00096D00" w:rsidR="009016EE" w:rsidRDefault="009016EE" w:rsidP="009016EE">
            <w:pPr>
              <w:jc w:val="center"/>
              <w:rPr>
                <w:rFonts w:ascii="Times New Roman" w:hAnsi="Times New Roman" w:cs="Times New Roman"/>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FFFFFF"/>
            <w:noWrap/>
          </w:tcPr>
          <w:p w14:paraId="02EE6EE7" w14:textId="35830FFF" w:rsidR="009016EE" w:rsidRDefault="009016EE" w:rsidP="009016EE">
            <w:pPr>
              <w:jc w:val="center"/>
              <w:rPr>
                <w:rFonts w:ascii="Times New Roman" w:hAnsi="Times New Roman" w:cs="Times New Roman"/>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FFFFFF"/>
            <w:noWrap/>
          </w:tcPr>
          <w:p w14:paraId="10214E24" w14:textId="6E6BB81D" w:rsidR="009016EE" w:rsidRDefault="009016EE" w:rsidP="009016EE">
            <w:pPr>
              <w:jc w:val="center"/>
              <w:rPr>
                <w:rFonts w:ascii="Times New Roman" w:hAnsi="Times New Roman" w:cs="Times New Roman"/>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68BF73B9" w14:textId="77777777" w:rsidR="009016EE" w:rsidRDefault="009016EE" w:rsidP="009016EE">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Fərdi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şəxsi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hesab</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barədə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məlumat</w:t>
            </w:r>
            <w:proofErr w:type="spellEnd"/>
          </w:p>
        </w:tc>
      </w:tr>
      <w:tr w:rsidR="009016EE" w14:paraId="5EDE1C2A" w14:textId="77777777" w:rsidTr="00A86A2C">
        <w:trPr>
          <w:trHeight w:val="2045"/>
        </w:trPr>
        <w:tc>
          <w:tcPr>
            <w:tcW w:w="2282" w:type="dxa"/>
            <w:tcBorders>
              <w:top w:val="single" w:sz="4" w:space="0" w:color="auto"/>
              <w:left w:val="single" w:sz="4" w:space="0" w:color="auto"/>
              <w:bottom w:val="single" w:sz="4" w:space="0" w:color="auto"/>
              <w:right w:val="single" w:sz="4" w:space="0" w:color="auto"/>
            </w:tcBorders>
            <w:noWrap/>
            <w:vAlign w:val="center"/>
            <w:hideMark/>
          </w:tcPr>
          <w:p w14:paraId="6720331E"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Digər</w:t>
            </w:r>
            <w:proofErr w:type="spellEnd"/>
          </w:p>
        </w:tc>
        <w:tc>
          <w:tcPr>
            <w:tcW w:w="3410" w:type="dxa"/>
            <w:gridSpan w:val="2"/>
            <w:tcBorders>
              <w:top w:val="nil"/>
              <w:left w:val="nil"/>
              <w:bottom w:val="single" w:sz="8" w:space="0" w:color="000000"/>
              <w:right w:val="single" w:sz="8" w:space="0" w:color="000000"/>
            </w:tcBorders>
            <w:shd w:val="clear" w:color="auto" w:fill="FFFFFF"/>
            <w:noWrap/>
          </w:tcPr>
          <w:p w14:paraId="5955EECC" w14:textId="7D342DCE" w:rsidR="009016EE" w:rsidRDefault="009016EE" w:rsidP="009016EE">
            <w:pPr>
              <w:jc w:val="center"/>
              <w:rPr>
                <w:rFonts w:ascii="Times New Roman" w:hAnsi="Times New Roman" w:cs="Times New Roman"/>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FFFFFF"/>
            <w:noWrap/>
          </w:tcPr>
          <w:p w14:paraId="50B6ED56" w14:textId="22DFC278" w:rsidR="009016EE" w:rsidRDefault="009016EE" w:rsidP="009016EE">
            <w:pPr>
              <w:jc w:val="center"/>
              <w:rPr>
                <w:rFonts w:ascii="Times New Roman" w:hAnsi="Times New Roman" w:cs="Times New Roman"/>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FFFFFF"/>
            <w:noWrap/>
          </w:tcPr>
          <w:p w14:paraId="14BBE54B" w14:textId="04A757CB" w:rsidR="009016EE" w:rsidRDefault="009016EE" w:rsidP="009016EE">
            <w:pPr>
              <w:jc w:val="center"/>
              <w:rPr>
                <w:rFonts w:ascii="Times New Roman" w:hAnsi="Times New Roman" w:cs="Times New Roman"/>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07583B0D" w14:textId="77777777" w:rsidR="009016EE" w:rsidRDefault="009016EE" w:rsidP="009016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DTSERA, DMA, SXA, DƏMX, DVX, Elm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Təhsil</w:t>
            </w:r>
            <w:proofErr w:type="spellEnd"/>
            <w:r>
              <w:rPr>
                <w:rFonts w:ascii="Times New Roman" w:eastAsia="Times New Roman" w:hAnsi="Times New Roman" w:cs="Times New Roman"/>
                <w:b/>
                <w:color w:val="000000"/>
                <w:sz w:val="24"/>
                <w:szCs w:val="24"/>
              </w:rPr>
              <w:t xml:space="preserve"> Nazirliyi, </w:t>
            </w:r>
            <w:proofErr w:type="spellStart"/>
            <w:r>
              <w:rPr>
                <w:rFonts w:ascii="Times New Roman" w:eastAsia="Times New Roman" w:hAnsi="Times New Roman" w:cs="Times New Roman"/>
                <w:b/>
                <w:color w:val="000000"/>
                <w:sz w:val="24"/>
                <w:szCs w:val="24"/>
              </w:rPr>
              <w:t>Səhiyyə</w:t>
            </w:r>
            <w:proofErr w:type="spellEnd"/>
            <w:r>
              <w:rPr>
                <w:rFonts w:ascii="Times New Roman" w:eastAsia="Times New Roman" w:hAnsi="Times New Roman" w:cs="Times New Roman"/>
                <w:b/>
                <w:color w:val="000000"/>
                <w:sz w:val="24"/>
                <w:szCs w:val="24"/>
              </w:rPr>
              <w:t xml:space="preserve"> Nazirliyi, </w:t>
            </w:r>
            <w:proofErr w:type="spellStart"/>
            <w:r>
              <w:rPr>
                <w:rFonts w:ascii="Times New Roman" w:eastAsia="Times New Roman" w:hAnsi="Times New Roman" w:cs="Times New Roman"/>
                <w:b/>
                <w:color w:val="000000"/>
                <w:sz w:val="24"/>
                <w:szCs w:val="24"/>
              </w:rPr>
              <w:t>Əmlak</w:t>
            </w:r>
            <w:proofErr w:type="spellEnd"/>
            <w:r>
              <w:rPr>
                <w:rFonts w:ascii="Times New Roman" w:eastAsia="Times New Roman" w:hAnsi="Times New Roman" w:cs="Times New Roman"/>
                <w:b/>
                <w:color w:val="000000"/>
                <w:sz w:val="24"/>
                <w:szCs w:val="24"/>
              </w:rPr>
              <w:t xml:space="preserve"> Komitəsi, </w:t>
            </w:r>
            <w:proofErr w:type="spellStart"/>
            <w:r>
              <w:rPr>
                <w:rFonts w:ascii="Times New Roman" w:eastAsia="Times New Roman" w:hAnsi="Times New Roman" w:cs="Times New Roman"/>
                <w:b/>
                <w:color w:val="000000"/>
                <w:sz w:val="24"/>
                <w:szCs w:val="24"/>
              </w:rPr>
              <w:t>Ədliyyə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Nazirliyi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Müdafiə</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Nazirliyi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Qaçqınkom</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və</w:t>
            </w:r>
            <w:proofErr w:type="spellEnd"/>
            <w:r>
              <w:rPr>
                <w:rFonts w:ascii="Times New Roman" w:eastAsia="Times New Roman" w:hAnsi="Times New Roman" w:cs="Times New Roman"/>
                <w:b/>
                <w:color w:val="000000"/>
                <w:sz w:val="24"/>
                <w:szCs w:val="24"/>
              </w:rPr>
              <w:t xml:space="preserve"> s.</w:t>
            </w:r>
          </w:p>
        </w:tc>
      </w:tr>
      <w:tr w:rsidR="009016EE" w14:paraId="3EC55897" w14:textId="77777777" w:rsidTr="0083443C">
        <w:trPr>
          <w:trHeight w:val="914"/>
        </w:trPr>
        <w:tc>
          <w:tcPr>
            <w:tcW w:w="22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09EB6B2D" w14:textId="77777777" w:rsidR="009016EE" w:rsidRDefault="009016EE" w:rsidP="009016E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CƏM:</w:t>
            </w:r>
          </w:p>
        </w:tc>
        <w:tc>
          <w:tcPr>
            <w:tcW w:w="3410" w:type="dxa"/>
            <w:gridSpan w:val="2"/>
            <w:tcBorders>
              <w:top w:val="nil"/>
              <w:left w:val="nil"/>
              <w:bottom w:val="single" w:sz="8" w:space="0" w:color="000000"/>
              <w:right w:val="single" w:sz="8" w:space="0" w:color="000000"/>
            </w:tcBorders>
            <w:shd w:val="clear" w:color="auto" w:fill="A5A5A5"/>
            <w:noWrap/>
          </w:tcPr>
          <w:p w14:paraId="77904373" w14:textId="77777777" w:rsidR="009016EE" w:rsidRDefault="009016EE" w:rsidP="009016EE">
            <w:pPr>
              <w:jc w:val="center"/>
              <w:rPr>
                <w:rFonts w:ascii="Times New Roman" w:hAnsi="Times New Roman" w:cs="Times New Roman"/>
                <w:b/>
                <w:bCs/>
                <w:color w:val="000000"/>
                <w:sz w:val="24"/>
                <w:szCs w:val="24"/>
                <w:lang w:eastAsia="az-Latn-AZ"/>
              </w:rPr>
            </w:pPr>
          </w:p>
          <w:p w14:paraId="4E5593D4" w14:textId="77777777" w:rsidR="00861178" w:rsidRDefault="00861178" w:rsidP="009016EE">
            <w:pPr>
              <w:jc w:val="center"/>
              <w:rPr>
                <w:rFonts w:ascii="Times New Roman" w:hAnsi="Times New Roman" w:cs="Times New Roman"/>
                <w:b/>
                <w:bCs/>
                <w:color w:val="000000"/>
                <w:sz w:val="24"/>
                <w:szCs w:val="24"/>
                <w:lang w:eastAsia="az-Latn-AZ"/>
              </w:rPr>
            </w:pPr>
          </w:p>
          <w:p w14:paraId="78855216" w14:textId="77777777" w:rsidR="00861178" w:rsidRDefault="00861178" w:rsidP="009016EE">
            <w:pPr>
              <w:jc w:val="center"/>
              <w:rPr>
                <w:rFonts w:ascii="Times New Roman" w:hAnsi="Times New Roman" w:cs="Times New Roman"/>
                <w:b/>
                <w:bCs/>
                <w:color w:val="000000"/>
                <w:sz w:val="24"/>
                <w:szCs w:val="24"/>
                <w:lang w:eastAsia="az-Latn-AZ"/>
              </w:rPr>
            </w:pPr>
          </w:p>
          <w:p w14:paraId="277B50C0" w14:textId="441519A3" w:rsidR="00861178" w:rsidRDefault="00861178" w:rsidP="009016EE">
            <w:pPr>
              <w:jc w:val="center"/>
              <w:rPr>
                <w:rFonts w:ascii="Times New Roman" w:hAnsi="Times New Roman" w:cs="Times New Roman"/>
                <w:b/>
                <w:bCs/>
                <w:color w:val="000000"/>
                <w:sz w:val="24"/>
                <w:szCs w:val="24"/>
                <w:lang w:eastAsia="az-Latn-AZ"/>
              </w:rPr>
            </w:pPr>
          </w:p>
        </w:tc>
        <w:tc>
          <w:tcPr>
            <w:tcW w:w="2913" w:type="dxa"/>
            <w:gridSpan w:val="2"/>
            <w:tcBorders>
              <w:top w:val="nil"/>
              <w:left w:val="nil"/>
              <w:bottom w:val="single" w:sz="8" w:space="0" w:color="000000"/>
              <w:right w:val="single" w:sz="8" w:space="0" w:color="000000"/>
            </w:tcBorders>
            <w:shd w:val="clear" w:color="auto" w:fill="A5A5A5"/>
            <w:noWrap/>
          </w:tcPr>
          <w:p w14:paraId="40D5A074" w14:textId="636E079F" w:rsidR="009016EE" w:rsidRDefault="009016EE" w:rsidP="009016EE">
            <w:pPr>
              <w:jc w:val="center"/>
              <w:rPr>
                <w:rFonts w:ascii="Times New Roman" w:hAnsi="Times New Roman" w:cs="Times New Roman"/>
                <w:b/>
                <w:bCs/>
                <w:color w:val="000000"/>
                <w:sz w:val="24"/>
                <w:szCs w:val="24"/>
                <w:lang w:eastAsia="az-Latn-AZ"/>
              </w:rPr>
            </w:pPr>
          </w:p>
        </w:tc>
        <w:tc>
          <w:tcPr>
            <w:tcW w:w="2313" w:type="dxa"/>
            <w:tcBorders>
              <w:top w:val="nil"/>
              <w:left w:val="nil"/>
              <w:bottom w:val="single" w:sz="8" w:space="0" w:color="000000"/>
              <w:right w:val="single" w:sz="8" w:space="0" w:color="000000"/>
            </w:tcBorders>
            <w:shd w:val="clear" w:color="auto" w:fill="A5A5A5"/>
            <w:noWrap/>
          </w:tcPr>
          <w:p w14:paraId="5E795FA6" w14:textId="55CE3903" w:rsidR="009016EE" w:rsidRDefault="009016EE" w:rsidP="009016EE">
            <w:pPr>
              <w:jc w:val="center"/>
              <w:rPr>
                <w:rFonts w:ascii="Times New Roman" w:hAnsi="Times New Roman" w:cs="Times New Roman"/>
                <w:b/>
                <w:bCs/>
                <w:color w:val="000000"/>
                <w:sz w:val="24"/>
                <w:szCs w:val="24"/>
                <w:lang w:eastAsia="az-Latn-AZ"/>
              </w:rPr>
            </w:pPr>
          </w:p>
        </w:tc>
        <w:tc>
          <w:tcPr>
            <w:tcW w:w="27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71575784" w14:textId="77777777" w:rsidR="009016EE" w:rsidRDefault="009016EE" w:rsidP="009016EE">
            <w:pPr>
              <w:spacing w:after="0" w:line="240" w:lineRule="auto"/>
              <w:jc w:val="center"/>
              <w:rPr>
                <w:rFonts w:ascii="Times New Roman" w:eastAsia="Times New Roman" w:hAnsi="Times New Roman" w:cs="Times New Roman"/>
                <w:b/>
                <w:bCs/>
                <w:color w:val="000000"/>
                <w:sz w:val="28"/>
                <w:szCs w:val="28"/>
                <w:lang w:val="az-Latn-AZ"/>
              </w:rPr>
            </w:pPr>
          </w:p>
        </w:tc>
      </w:tr>
    </w:tbl>
    <w:tbl>
      <w:tblPr>
        <w:tblStyle w:val="ListTable4-Accent1"/>
        <w:tblW w:w="137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577"/>
        <w:gridCol w:w="2430"/>
      </w:tblGrid>
      <w:tr w:rsidR="0005750F" w14:paraId="63615BBB" w14:textId="77777777" w:rsidTr="00B4059E">
        <w:trPr>
          <w:cnfStyle w:val="100000000000" w:firstRow="1" w:lastRow="0" w:firstColumn="0" w:lastColumn="0" w:oddVBand="0" w:evenVBand="0" w:oddHBand="0"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472C4" w:themeColor="accent1"/>
            </w:tcBorders>
            <w:hideMark/>
          </w:tcPr>
          <w:p w14:paraId="33E47997" w14:textId="77777777" w:rsidR="0005750F" w:rsidRDefault="0005750F" w:rsidP="00520D74">
            <w:pPr>
              <w:spacing w:line="240" w:lineRule="auto"/>
              <w:jc w:val="center"/>
              <w:rPr>
                <w:rFonts w:ascii="Times New Roman" w:hAnsi="Times New Roman" w:cs="Times New Roman"/>
                <w:bCs w:val="0"/>
                <w:i/>
                <w:iCs/>
                <w:color w:val="000000" w:themeColor="text1"/>
                <w:sz w:val="28"/>
                <w:szCs w:val="28"/>
                <w:lang w:val="az-Latn-AZ"/>
              </w:rPr>
            </w:pPr>
            <w:r>
              <w:rPr>
                <w:rFonts w:ascii="Times New Roman" w:hAnsi="Times New Roman" w:cs="Times New Roman"/>
                <w:i/>
                <w:iCs/>
                <w:color w:val="000000" w:themeColor="text1"/>
                <w:sz w:val="28"/>
                <w:szCs w:val="28"/>
                <w:lang w:val="az-Latn-AZ"/>
              </w:rPr>
              <w:lastRenderedPageBreak/>
              <w:t>Tarix və saat</w:t>
            </w:r>
          </w:p>
        </w:tc>
        <w:tc>
          <w:tcPr>
            <w:tcW w:w="9577" w:type="dxa"/>
            <w:tcBorders>
              <w:left w:val="single" w:sz="4" w:space="0" w:color="auto"/>
              <w:right w:val="single" w:sz="4" w:space="0" w:color="auto"/>
            </w:tcBorders>
            <w:hideMark/>
          </w:tcPr>
          <w:p w14:paraId="5F195C70" w14:textId="77777777" w:rsidR="0005750F" w:rsidRDefault="0005750F" w:rsidP="00520D7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8"/>
                <w:szCs w:val="28"/>
                <w:lang w:val="az-Latn-AZ"/>
              </w:rPr>
            </w:pPr>
            <w:r>
              <w:rPr>
                <w:rFonts w:ascii="Times New Roman" w:hAnsi="Times New Roman" w:cs="Times New Roman"/>
                <w:color w:val="000000" w:themeColor="text1"/>
                <w:sz w:val="28"/>
                <w:szCs w:val="28"/>
                <w:lang w:val="az-Latn-AZ"/>
              </w:rPr>
              <w:t>Fondun sosial şəbəkə hesablarında paylaşılan postlar</w:t>
            </w:r>
          </w:p>
        </w:tc>
        <w:tc>
          <w:tcPr>
            <w:tcW w:w="2430" w:type="dxa"/>
            <w:tcBorders>
              <w:left w:val="single" w:sz="4" w:space="0" w:color="4472C4" w:themeColor="accent1"/>
            </w:tcBorders>
            <w:hideMark/>
          </w:tcPr>
          <w:p w14:paraId="6AFC1292" w14:textId="0B4BF84C" w:rsidR="0005750F" w:rsidRDefault="0005750F" w:rsidP="0005750F">
            <w:pPr>
              <w:spacing w:line="240" w:lineRule="auto"/>
              <w:ind w:right="-10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8"/>
                <w:szCs w:val="28"/>
              </w:rPr>
            </w:pPr>
            <w:r>
              <w:rPr>
                <w:rFonts w:ascii="Times New Roman" w:hAnsi="Times New Roman" w:cs="Times New Roman"/>
                <w:i/>
                <w:iCs/>
                <w:color w:val="000000" w:themeColor="text1"/>
                <w:sz w:val="28"/>
                <w:szCs w:val="28"/>
                <w:lang w:val="az-Latn-AZ"/>
              </w:rPr>
              <w:t xml:space="preserve">Cəmi: </w:t>
            </w:r>
          </w:p>
        </w:tc>
      </w:tr>
      <w:tr w:rsidR="00E63212" w:rsidRPr="00091217" w14:paraId="00C1ABC6"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88112CC" w14:textId="18E09F1D" w:rsidR="006F2C2C" w:rsidRDefault="00DD490D" w:rsidP="006F2C2C">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29</w:t>
            </w:r>
            <w:r w:rsidR="006F2C2C">
              <w:rPr>
                <w:rFonts w:ascii="Times New Roman" w:hAnsi="Times New Roman" w:cs="Times New Roman"/>
                <w:bCs w:val="0"/>
                <w:i/>
                <w:sz w:val="28"/>
                <w:szCs w:val="28"/>
                <w:lang w:val="az-Latn-AZ"/>
              </w:rPr>
              <w:t>.0</w:t>
            </w:r>
            <w:r w:rsidR="000D1D28">
              <w:rPr>
                <w:rFonts w:ascii="Times New Roman" w:hAnsi="Times New Roman" w:cs="Times New Roman"/>
                <w:bCs w:val="0"/>
                <w:i/>
                <w:sz w:val="28"/>
                <w:szCs w:val="28"/>
                <w:lang w:val="az-Latn-AZ"/>
              </w:rPr>
              <w:t>6</w:t>
            </w:r>
            <w:r w:rsidR="006F2C2C">
              <w:rPr>
                <w:rFonts w:ascii="Times New Roman" w:hAnsi="Times New Roman" w:cs="Times New Roman"/>
                <w:bCs w:val="0"/>
                <w:i/>
                <w:sz w:val="28"/>
                <w:szCs w:val="28"/>
                <w:lang w:val="az-Latn-AZ"/>
              </w:rPr>
              <w:t>.2026</w:t>
            </w:r>
          </w:p>
          <w:p w14:paraId="57D0E72F" w14:textId="2E863BA5" w:rsidR="00E63212" w:rsidRDefault="00DC04D3" w:rsidP="006F2C2C">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1</w:t>
            </w:r>
            <w:r w:rsidR="00517188">
              <w:rPr>
                <w:rFonts w:ascii="Times New Roman" w:hAnsi="Times New Roman" w:cs="Times New Roman"/>
                <w:bCs w:val="0"/>
                <w:i/>
                <w:sz w:val="28"/>
                <w:szCs w:val="28"/>
                <w:lang w:val="az-Latn-AZ"/>
              </w:rPr>
              <w:t>0</w:t>
            </w:r>
            <w:r w:rsidR="006F2C2C">
              <w:rPr>
                <w:rFonts w:ascii="Times New Roman" w:hAnsi="Times New Roman" w:cs="Times New Roman"/>
                <w:bCs w:val="0"/>
                <w:i/>
                <w:sz w:val="28"/>
                <w:szCs w:val="28"/>
                <w:lang w:val="az-Latn-AZ"/>
              </w:rPr>
              <w:t>:</w:t>
            </w:r>
            <w:r>
              <w:rPr>
                <w:rFonts w:ascii="Times New Roman" w:hAnsi="Times New Roman" w:cs="Times New Roman"/>
                <w:bCs w:val="0"/>
                <w:i/>
                <w:sz w:val="28"/>
                <w:szCs w:val="28"/>
                <w:lang w:val="az-Latn-AZ"/>
              </w:rPr>
              <w:t>28</w:t>
            </w:r>
            <w:r w:rsidR="006F2C2C">
              <w:rPr>
                <w:rFonts w:ascii="Times New Roman" w:hAnsi="Times New Roman" w:cs="Times New Roman"/>
                <w:bCs w:val="0"/>
                <w:i/>
                <w:sz w:val="28"/>
                <w:szCs w:val="28"/>
                <w:lang w:val="az-Latn-AZ"/>
              </w:rPr>
              <w:t>-d</w:t>
            </w:r>
            <w:r w:rsidR="00565ABD">
              <w:rPr>
                <w:rFonts w:ascii="Times New Roman" w:hAnsi="Times New Roman" w:cs="Times New Roman"/>
                <w:bCs w:val="0"/>
                <w:i/>
                <w:sz w:val="28"/>
                <w:szCs w:val="28"/>
                <w:lang w:val="az-Latn-AZ"/>
              </w:rPr>
              <w:t>ə</w:t>
            </w:r>
          </w:p>
        </w:tc>
        <w:tc>
          <w:tcPr>
            <w:tcW w:w="9577" w:type="dxa"/>
            <w:tcBorders>
              <w:top w:val="single" w:sz="4" w:space="0" w:color="auto"/>
              <w:left w:val="single" w:sz="4" w:space="0" w:color="auto"/>
              <w:bottom w:val="single" w:sz="4" w:space="0" w:color="auto"/>
              <w:right w:val="single" w:sz="4" w:space="0" w:color="auto"/>
            </w:tcBorders>
          </w:tcPr>
          <w:p w14:paraId="0441E9D8" w14:textId="39ED7A3B" w:rsidR="00E63212" w:rsidRPr="00F63D97" w:rsidRDefault="00DC04D3" w:rsidP="00E6321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az-Latn-AZ"/>
              </w:rPr>
            </w:pPr>
            <w:proofErr w:type="spellStart"/>
            <w:r w:rsidRPr="00DC04D3">
              <w:rPr>
                <w:rFonts w:ascii="Times New Roman" w:hAnsi="Times New Roman" w:cs="Times New Roman"/>
                <w:color w:val="000000" w:themeColor="text1"/>
                <w:sz w:val="28"/>
                <w:szCs w:val="28"/>
              </w:rPr>
              <w:t>Prezident</w:t>
            </w:r>
            <w:proofErr w:type="spellEnd"/>
            <w:r w:rsidRPr="00DC04D3">
              <w:rPr>
                <w:rFonts w:ascii="Times New Roman" w:hAnsi="Times New Roman" w:cs="Times New Roman"/>
                <w:color w:val="000000" w:themeColor="text1"/>
                <w:sz w:val="28"/>
                <w:szCs w:val="28"/>
              </w:rPr>
              <w:t xml:space="preserve"> </w:t>
            </w:r>
            <w:proofErr w:type="spellStart"/>
            <w:r w:rsidRPr="00DC04D3">
              <w:rPr>
                <w:rFonts w:ascii="Times New Roman" w:hAnsi="Times New Roman" w:cs="Times New Roman"/>
                <w:color w:val="000000" w:themeColor="text1"/>
                <w:sz w:val="28"/>
                <w:szCs w:val="28"/>
              </w:rPr>
              <w:t>həftəsi</w:t>
            </w:r>
            <w:proofErr w:type="spellEnd"/>
            <w:r w:rsidRPr="00DC04D3">
              <w:rPr>
                <w:rFonts w:ascii="Times New Roman" w:hAnsi="Times New Roman" w:cs="Times New Roman"/>
                <w:color w:val="000000" w:themeColor="text1"/>
                <w:sz w:val="28"/>
                <w:szCs w:val="28"/>
              </w:rPr>
              <w:t xml:space="preserve"> (22-28.06.2026)</w:t>
            </w:r>
          </w:p>
        </w:tc>
        <w:tc>
          <w:tcPr>
            <w:tcW w:w="2430" w:type="dxa"/>
            <w:tcBorders>
              <w:top w:val="single" w:sz="4" w:space="0" w:color="auto"/>
              <w:left w:val="single" w:sz="4" w:space="0" w:color="auto"/>
              <w:bottom w:val="single" w:sz="4" w:space="0" w:color="auto"/>
              <w:right w:val="single" w:sz="4" w:space="0" w:color="auto"/>
            </w:tcBorders>
          </w:tcPr>
          <w:p w14:paraId="6FB4A8EE" w14:textId="77777777" w:rsidR="00E63212" w:rsidRDefault="00E63212" w:rsidP="00E632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047F87E4"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61C81BD4" w14:textId="77777777" w:rsidR="00DC04D3" w:rsidRDefault="00DC04D3" w:rsidP="00DC04D3">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29.06.2026</w:t>
            </w:r>
          </w:p>
          <w:p w14:paraId="56D68581" w14:textId="23F3F37D" w:rsidR="00E63212" w:rsidRPr="00225493" w:rsidRDefault="00DC04D3" w:rsidP="00DC04D3">
            <w:pPr>
              <w:spacing w:line="240" w:lineRule="auto"/>
              <w:rPr>
                <w:rFonts w:ascii="Times New Roman" w:hAnsi="Times New Roman" w:cs="Times New Roman"/>
                <w:bCs w:val="0"/>
                <w:sz w:val="28"/>
                <w:szCs w:val="28"/>
                <w:lang w:val="az-Latn-AZ"/>
              </w:rPr>
            </w:pPr>
            <w:r>
              <w:rPr>
                <w:rFonts w:ascii="Times New Roman" w:hAnsi="Times New Roman" w:cs="Times New Roman"/>
                <w:bCs w:val="0"/>
                <w:i/>
                <w:sz w:val="28"/>
                <w:szCs w:val="28"/>
                <w:lang w:val="az-Latn-AZ"/>
              </w:rPr>
              <w:t>10:37-də</w:t>
            </w:r>
          </w:p>
        </w:tc>
        <w:tc>
          <w:tcPr>
            <w:tcW w:w="9577" w:type="dxa"/>
            <w:tcBorders>
              <w:top w:val="single" w:sz="4" w:space="0" w:color="auto"/>
              <w:left w:val="single" w:sz="4" w:space="0" w:color="auto"/>
              <w:bottom w:val="single" w:sz="4" w:space="0" w:color="auto"/>
              <w:right w:val="single" w:sz="4" w:space="0" w:color="auto"/>
            </w:tcBorders>
          </w:tcPr>
          <w:p w14:paraId="7ECC8206" w14:textId="4FC300B7" w:rsidR="00E63212" w:rsidRPr="00DC04D3" w:rsidRDefault="00DC04D3" w:rsidP="00E6321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DC04D3">
              <w:rPr>
                <w:rFonts w:ascii="Times New Roman" w:hAnsi="Times New Roman" w:cs="Times New Roman"/>
                <w:bCs/>
                <w:color w:val="000000" w:themeColor="text1"/>
                <w:sz w:val="28"/>
                <w:szCs w:val="28"/>
                <w:lang w:val="az-Latn-AZ"/>
              </w:rPr>
              <w:t>2026-cı ilin may ayı ərzində Dövlət Sosial Müdafiə Fondu tərəfindən ümumilikdə məktub, telefon zəngi və sosial şəbəkə hesabları vasitəsilə 18 822 vətəndaş müraciəti cavablandırılıb.</w:t>
            </w:r>
          </w:p>
        </w:tc>
        <w:tc>
          <w:tcPr>
            <w:tcW w:w="2430" w:type="dxa"/>
            <w:tcBorders>
              <w:top w:val="single" w:sz="4" w:space="0" w:color="auto"/>
              <w:left w:val="single" w:sz="4" w:space="0" w:color="auto"/>
              <w:bottom w:val="single" w:sz="4" w:space="0" w:color="auto"/>
              <w:right w:val="single" w:sz="4" w:space="0" w:color="auto"/>
            </w:tcBorders>
          </w:tcPr>
          <w:p w14:paraId="06A50A0F" w14:textId="77777777" w:rsidR="00E63212" w:rsidRDefault="00E63212" w:rsidP="00E632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6C35DCFA"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7CDA5FA" w14:textId="77777777" w:rsidR="00DC04D3" w:rsidRDefault="00DC04D3" w:rsidP="00DC04D3">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29.06.2026</w:t>
            </w:r>
          </w:p>
          <w:p w14:paraId="2B8CF046" w14:textId="588ABD30" w:rsidR="00E63212" w:rsidRDefault="00DC04D3" w:rsidP="00DC04D3">
            <w:pPr>
              <w:spacing w:line="240" w:lineRule="auto"/>
              <w:rPr>
                <w:rFonts w:ascii="Times New Roman" w:hAnsi="Times New Roman" w:cs="Times New Roman"/>
                <w:bCs w:val="0"/>
                <w:sz w:val="28"/>
                <w:szCs w:val="28"/>
                <w:lang w:val="az-Latn-AZ"/>
              </w:rPr>
            </w:pPr>
            <w:r>
              <w:rPr>
                <w:rFonts w:ascii="Times New Roman" w:hAnsi="Times New Roman" w:cs="Times New Roman"/>
                <w:bCs w:val="0"/>
                <w:i/>
                <w:sz w:val="28"/>
                <w:szCs w:val="28"/>
                <w:lang w:val="az-Latn-AZ"/>
              </w:rPr>
              <w:t>1</w:t>
            </w:r>
            <w:r w:rsidR="001D1348">
              <w:rPr>
                <w:rFonts w:ascii="Times New Roman" w:hAnsi="Times New Roman" w:cs="Times New Roman"/>
                <w:bCs w:val="0"/>
                <w:i/>
                <w:sz w:val="28"/>
                <w:szCs w:val="28"/>
                <w:lang w:val="az-Latn-AZ"/>
              </w:rPr>
              <w:t>8</w:t>
            </w:r>
            <w:r>
              <w:rPr>
                <w:rFonts w:ascii="Times New Roman" w:hAnsi="Times New Roman" w:cs="Times New Roman"/>
                <w:bCs w:val="0"/>
                <w:i/>
                <w:sz w:val="28"/>
                <w:szCs w:val="28"/>
                <w:lang w:val="az-Latn-AZ"/>
              </w:rPr>
              <w:t>:</w:t>
            </w:r>
            <w:r w:rsidR="001D1348">
              <w:rPr>
                <w:rFonts w:ascii="Times New Roman" w:hAnsi="Times New Roman" w:cs="Times New Roman"/>
                <w:bCs w:val="0"/>
                <w:i/>
                <w:sz w:val="28"/>
                <w:szCs w:val="28"/>
                <w:lang w:val="az-Latn-AZ"/>
              </w:rPr>
              <w:t>58</w:t>
            </w:r>
            <w:r>
              <w:rPr>
                <w:rFonts w:ascii="Times New Roman" w:hAnsi="Times New Roman" w:cs="Times New Roman"/>
                <w:bCs w:val="0"/>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58EA7AFB" w14:textId="4090A269" w:rsidR="00E63212" w:rsidRPr="003D4131" w:rsidRDefault="001D1348" w:rsidP="00E6321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1D1348">
              <w:rPr>
                <w:rFonts w:ascii="Times New Roman" w:hAnsi="Times New Roman" w:cs="Times New Roman"/>
                <w:bCs/>
                <w:color w:val="000000" w:themeColor="text1"/>
                <w:sz w:val="28"/>
                <w:szCs w:val="28"/>
                <w:lang w:val="az-Latn-AZ"/>
              </w:rPr>
              <w:t>Əmək və Əhalinin Sosial Müdafiəsi Nazirliyinin tabeliyində Dövlət Sosial Müdafiə Fondunun (DSMF) İdarə Heyətinin sədri Zəka Mirzəyev növbəti dəfə vətəndaş qəbulu keçirib.</w:t>
            </w:r>
          </w:p>
        </w:tc>
        <w:tc>
          <w:tcPr>
            <w:tcW w:w="2430" w:type="dxa"/>
            <w:tcBorders>
              <w:top w:val="single" w:sz="4" w:space="0" w:color="auto"/>
              <w:left w:val="single" w:sz="4" w:space="0" w:color="auto"/>
              <w:bottom w:val="single" w:sz="4" w:space="0" w:color="auto"/>
              <w:right w:val="single" w:sz="4" w:space="0" w:color="auto"/>
            </w:tcBorders>
          </w:tcPr>
          <w:p w14:paraId="367CC8F3" w14:textId="77777777" w:rsidR="00E63212" w:rsidRDefault="00E63212" w:rsidP="00E632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523034A7" w14:textId="77777777" w:rsidTr="00E010E4">
        <w:trPr>
          <w:trHeight w:val="73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535D194" w14:textId="27B8D1CE" w:rsidR="007052DE" w:rsidRDefault="00205FFF" w:rsidP="007052DE">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30</w:t>
            </w:r>
            <w:r w:rsidR="007052DE">
              <w:rPr>
                <w:rFonts w:ascii="Times New Roman" w:hAnsi="Times New Roman" w:cs="Times New Roman"/>
                <w:bCs w:val="0"/>
                <w:i/>
                <w:sz w:val="28"/>
                <w:szCs w:val="28"/>
                <w:lang w:val="az-Latn-AZ"/>
              </w:rPr>
              <w:t>.06.2026</w:t>
            </w:r>
          </w:p>
          <w:p w14:paraId="696B66B1" w14:textId="0CA14F27" w:rsidR="00E63212" w:rsidRDefault="007052DE" w:rsidP="007052DE">
            <w:pPr>
              <w:spacing w:line="240" w:lineRule="auto"/>
              <w:rPr>
                <w:rFonts w:ascii="Times New Roman" w:hAnsi="Times New Roman" w:cs="Times New Roman"/>
                <w:bCs w:val="0"/>
                <w:sz w:val="28"/>
                <w:szCs w:val="28"/>
                <w:lang w:val="az-Latn-AZ"/>
              </w:rPr>
            </w:pPr>
            <w:r>
              <w:rPr>
                <w:rFonts w:ascii="Times New Roman" w:hAnsi="Times New Roman" w:cs="Times New Roman"/>
                <w:bCs w:val="0"/>
                <w:i/>
                <w:sz w:val="28"/>
                <w:szCs w:val="28"/>
                <w:lang w:val="az-Latn-AZ"/>
              </w:rPr>
              <w:t>1</w:t>
            </w:r>
            <w:r w:rsidR="00205FFF">
              <w:rPr>
                <w:rFonts w:ascii="Times New Roman" w:hAnsi="Times New Roman" w:cs="Times New Roman"/>
                <w:bCs w:val="0"/>
                <w:i/>
                <w:sz w:val="28"/>
                <w:szCs w:val="28"/>
                <w:lang w:val="az-Latn-AZ"/>
              </w:rPr>
              <w:t>0</w:t>
            </w:r>
            <w:r>
              <w:rPr>
                <w:rFonts w:ascii="Times New Roman" w:hAnsi="Times New Roman" w:cs="Times New Roman"/>
                <w:bCs w:val="0"/>
                <w:i/>
                <w:sz w:val="28"/>
                <w:szCs w:val="28"/>
                <w:lang w:val="az-Latn-AZ"/>
              </w:rPr>
              <w:t>:</w:t>
            </w:r>
            <w:r w:rsidR="00205FFF">
              <w:rPr>
                <w:rFonts w:ascii="Times New Roman" w:hAnsi="Times New Roman" w:cs="Times New Roman"/>
                <w:bCs w:val="0"/>
                <w:i/>
                <w:sz w:val="28"/>
                <w:szCs w:val="28"/>
                <w:lang w:val="az-Latn-AZ"/>
              </w:rPr>
              <w:t>15</w:t>
            </w:r>
            <w:r>
              <w:rPr>
                <w:rFonts w:ascii="Times New Roman" w:hAnsi="Times New Roman" w:cs="Times New Roman"/>
                <w:bCs w:val="0"/>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584F8883" w14:textId="1E9A295A" w:rsidR="00E63212" w:rsidRPr="00205FFF" w:rsidRDefault="00205FFF" w:rsidP="00E6321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205FFF">
              <w:rPr>
                <w:rFonts w:ascii="Times New Roman" w:hAnsi="Times New Roman" w:cs="Times New Roman"/>
                <w:bCs/>
                <w:color w:val="000000" w:themeColor="text1"/>
                <w:sz w:val="28"/>
                <w:szCs w:val="28"/>
                <w:lang w:val="az-Latn-AZ"/>
              </w:rPr>
              <w:t>2026-cı ilin yanvar-may ayları ərzində 81 053 pensiya, müavinət və təqaüd təyinatı elektron infrastruktur üzərindən proaktiv qaydada həyata keçirilib.</w:t>
            </w:r>
          </w:p>
        </w:tc>
        <w:tc>
          <w:tcPr>
            <w:tcW w:w="2430" w:type="dxa"/>
            <w:tcBorders>
              <w:top w:val="single" w:sz="4" w:space="0" w:color="auto"/>
              <w:left w:val="single" w:sz="4" w:space="0" w:color="auto"/>
              <w:bottom w:val="single" w:sz="4" w:space="0" w:color="auto"/>
              <w:right w:val="single" w:sz="4" w:space="0" w:color="auto"/>
            </w:tcBorders>
          </w:tcPr>
          <w:p w14:paraId="7E34FF39" w14:textId="77777777" w:rsidR="00E63212" w:rsidRDefault="00E63212" w:rsidP="00E632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7D9A9055"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0711FD5A" w14:textId="77777777" w:rsidR="00205FFF" w:rsidRDefault="00205FFF" w:rsidP="00205FFF">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30.06.2026</w:t>
            </w:r>
          </w:p>
          <w:p w14:paraId="1E60C9C1" w14:textId="06CEBAD2" w:rsidR="00E63212" w:rsidRDefault="00205FFF" w:rsidP="00205FFF">
            <w:pPr>
              <w:spacing w:line="240" w:lineRule="auto"/>
              <w:rPr>
                <w:rFonts w:ascii="Times New Roman" w:hAnsi="Times New Roman" w:cs="Times New Roman"/>
                <w:bCs w:val="0"/>
                <w:sz w:val="28"/>
                <w:szCs w:val="28"/>
                <w:lang w:val="az-Latn-AZ"/>
              </w:rPr>
            </w:pPr>
            <w:r>
              <w:rPr>
                <w:rFonts w:ascii="Times New Roman" w:hAnsi="Times New Roman" w:cs="Times New Roman"/>
                <w:bCs w:val="0"/>
                <w:i/>
                <w:sz w:val="28"/>
                <w:szCs w:val="28"/>
                <w:lang w:val="az-Latn-AZ"/>
              </w:rPr>
              <w:t>13:01-də</w:t>
            </w:r>
          </w:p>
        </w:tc>
        <w:tc>
          <w:tcPr>
            <w:tcW w:w="9577" w:type="dxa"/>
            <w:tcBorders>
              <w:top w:val="single" w:sz="4" w:space="0" w:color="auto"/>
              <w:left w:val="single" w:sz="4" w:space="0" w:color="auto"/>
              <w:bottom w:val="single" w:sz="4" w:space="0" w:color="auto"/>
              <w:right w:val="single" w:sz="4" w:space="0" w:color="auto"/>
            </w:tcBorders>
          </w:tcPr>
          <w:p w14:paraId="0228B7DA" w14:textId="71A872D4" w:rsidR="00E63212" w:rsidRPr="00FE05B9" w:rsidRDefault="00205FFF" w:rsidP="00E6321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205FFF">
              <w:rPr>
                <w:rFonts w:ascii="Times New Roman" w:hAnsi="Times New Roman" w:cs="Times New Roman"/>
                <w:bCs/>
                <w:color w:val="000000" w:themeColor="text1"/>
                <w:sz w:val="28"/>
                <w:szCs w:val="28"/>
                <w:lang w:val="az-Latn-AZ"/>
              </w:rPr>
              <w:t>2026-cı ilin yanvar-may ayları üzrə sosial göstəriciləri təqdim edirik.</w:t>
            </w:r>
          </w:p>
        </w:tc>
        <w:tc>
          <w:tcPr>
            <w:tcW w:w="2430" w:type="dxa"/>
            <w:tcBorders>
              <w:top w:val="single" w:sz="4" w:space="0" w:color="auto"/>
              <w:left w:val="single" w:sz="4" w:space="0" w:color="auto"/>
              <w:bottom w:val="single" w:sz="4" w:space="0" w:color="auto"/>
              <w:right w:val="single" w:sz="4" w:space="0" w:color="auto"/>
            </w:tcBorders>
          </w:tcPr>
          <w:p w14:paraId="6F21C54A" w14:textId="77777777" w:rsidR="00E63212" w:rsidRDefault="00E63212" w:rsidP="00E632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33E49B08" w14:textId="77777777" w:rsidTr="00691C21">
        <w:trPr>
          <w:trHeight w:val="723"/>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6F523290" w14:textId="77777777" w:rsidR="008D6EF9" w:rsidRDefault="008D6EF9" w:rsidP="008D6EF9">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30.06.2026</w:t>
            </w:r>
          </w:p>
          <w:p w14:paraId="2DA005BD" w14:textId="3F2F9E74" w:rsidR="00E63212" w:rsidRPr="00E57633" w:rsidRDefault="008D6EF9" w:rsidP="008D6EF9">
            <w:pPr>
              <w:spacing w:line="240" w:lineRule="auto"/>
              <w:rPr>
                <w:rFonts w:ascii="Times New Roman" w:hAnsi="Times New Roman" w:cs="Times New Roman"/>
                <w:b w:val="0"/>
                <w:i/>
                <w:sz w:val="28"/>
                <w:szCs w:val="28"/>
                <w:lang w:val="az-Latn-AZ"/>
              </w:rPr>
            </w:pPr>
            <w:r>
              <w:rPr>
                <w:rFonts w:ascii="Times New Roman" w:hAnsi="Times New Roman" w:cs="Times New Roman"/>
                <w:bCs w:val="0"/>
                <w:i/>
                <w:sz w:val="28"/>
                <w:szCs w:val="28"/>
                <w:lang w:val="az-Latn-AZ"/>
              </w:rPr>
              <w:t>15:21-də</w:t>
            </w:r>
          </w:p>
        </w:tc>
        <w:tc>
          <w:tcPr>
            <w:tcW w:w="9577" w:type="dxa"/>
            <w:tcBorders>
              <w:top w:val="single" w:sz="4" w:space="0" w:color="auto"/>
              <w:left w:val="single" w:sz="4" w:space="0" w:color="auto"/>
              <w:bottom w:val="single" w:sz="4" w:space="0" w:color="auto"/>
              <w:right w:val="single" w:sz="4" w:space="0" w:color="auto"/>
            </w:tcBorders>
          </w:tcPr>
          <w:p w14:paraId="6F08FD0C" w14:textId="2FD3B093" w:rsidR="00E63212" w:rsidRPr="00194270" w:rsidRDefault="008D6EF9" w:rsidP="00E6321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8D6EF9">
              <w:rPr>
                <w:rFonts w:ascii="Times New Roman" w:hAnsi="Times New Roman" w:cs="Times New Roman"/>
                <w:bCs/>
                <w:color w:val="000000" w:themeColor="text1"/>
                <w:sz w:val="28"/>
                <w:szCs w:val="28"/>
                <w:lang w:val="az-Latn-AZ"/>
              </w:rPr>
              <w:t>Alona Əliyeva əlilliyi olan uşaqlar üçün sosial xidmət müəssisəsini ziyarət etməsi, uşaqlarla görüşünə dair sosial şəbəkə hesabında paylaşım edib.</w:t>
            </w:r>
          </w:p>
        </w:tc>
        <w:tc>
          <w:tcPr>
            <w:tcW w:w="2430" w:type="dxa"/>
            <w:tcBorders>
              <w:top w:val="single" w:sz="4" w:space="0" w:color="auto"/>
              <w:left w:val="single" w:sz="4" w:space="0" w:color="auto"/>
              <w:bottom w:val="single" w:sz="4" w:space="0" w:color="auto"/>
              <w:right w:val="single" w:sz="4" w:space="0" w:color="auto"/>
            </w:tcBorders>
          </w:tcPr>
          <w:p w14:paraId="46E0A9F3" w14:textId="77777777" w:rsidR="00E63212" w:rsidRDefault="00E63212" w:rsidP="00E632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22AF48D2" w14:textId="77777777" w:rsidTr="004F6C6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CF08190" w14:textId="77777777" w:rsidR="008D6EF9" w:rsidRDefault="008D6EF9" w:rsidP="008D6EF9">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30.06.2026</w:t>
            </w:r>
          </w:p>
          <w:p w14:paraId="641C4DE2" w14:textId="717BB813" w:rsidR="00E63212" w:rsidRDefault="008D6EF9" w:rsidP="008D6EF9">
            <w:pPr>
              <w:spacing w:line="240" w:lineRule="auto"/>
              <w:rPr>
                <w:rFonts w:ascii="Times New Roman" w:hAnsi="Times New Roman" w:cs="Times New Roman"/>
                <w:bCs w:val="0"/>
                <w:sz w:val="28"/>
                <w:szCs w:val="28"/>
                <w:lang w:val="az-Latn-AZ"/>
              </w:rPr>
            </w:pPr>
            <w:r>
              <w:rPr>
                <w:rFonts w:ascii="Times New Roman" w:hAnsi="Times New Roman" w:cs="Times New Roman"/>
                <w:bCs w:val="0"/>
                <w:i/>
                <w:sz w:val="28"/>
                <w:szCs w:val="28"/>
                <w:lang w:val="az-Latn-AZ"/>
              </w:rPr>
              <w:t>17:25-də</w:t>
            </w:r>
          </w:p>
        </w:tc>
        <w:tc>
          <w:tcPr>
            <w:tcW w:w="9577" w:type="dxa"/>
            <w:tcBorders>
              <w:top w:val="single" w:sz="4" w:space="0" w:color="auto"/>
              <w:left w:val="single" w:sz="4" w:space="0" w:color="auto"/>
              <w:bottom w:val="single" w:sz="4" w:space="0" w:color="auto"/>
              <w:right w:val="single" w:sz="4" w:space="0" w:color="auto"/>
            </w:tcBorders>
          </w:tcPr>
          <w:p w14:paraId="2CE4B7FC" w14:textId="4C1265FA" w:rsidR="00E63212" w:rsidRPr="00194270" w:rsidRDefault="008D6EF9" w:rsidP="00E6321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8D6EF9">
              <w:rPr>
                <w:rFonts w:ascii="Times New Roman" w:hAnsi="Times New Roman" w:cs="Times New Roman"/>
                <w:bCs/>
                <w:color w:val="000000" w:themeColor="text1"/>
                <w:sz w:val="28"/>
                <w:szCs w:val="28"/>
                <w:lang w:val="az-Latn-AZ"/>
              </w:rPr>
              <w:t>Dövlət Sosial Müdafiə Fondunun (DSMF) fəaliyyət sahələrində son illər həyata keçirilən islahatlar sosial müdafiə xidmətlərinin daha əlçatan, ədalətli və inklüziv olmasına imkan yaradıb.</w:t>
            </w:r>
          </w:p>
        </w:tc>
        <w:tc>
          <w:tcPr>
            <w:tcW w:w="2430" w:type="dxa"/>
            <w:tcBorders>
              <w:top w:val="single" w:sz="4" w:space="0" w:color="auto"/>
              <w:left w:val="single" w:sz="4" w:space="0" w:color="auto"/>
              <w:bottom w:val="single" w:sz="4" w:space="0" w:color="auto"/>
              <w:right w:val="single" w:sz="4" w:space="0" w:color="auto"/>
            </w:tcBorders>
          </w:tcPr>
          <w:p w14:paraId="5D731311" w14:textId="77777777" w:rsidR="00E63212" w:rsidRDefault="00E63212" w:rsidP="00E632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15574F44"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7D3606A" w14:textId="72916D4E" w:rsidR="00007F5D" w:rsidRDefault="00007F5D" w:rsidP="00007F5D">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01.07.2026</w:t>
            </w:r>
          </w:p>
          <w:p w14:paraId="3C8E8EF3" w14:textId="6D23C228" w:rsidR="00E63212" w:rsidRDefault="00007F5D" w:rsidP="00007F5D">
            <w:pPr>
              <w:spacing w:line="240" w:lineRule="auto"/>
              <w:jc w:val="both"/>
              <w:rPr>
                <w:rFonts w:ascii="Times New Roman" w:hAnsi="Times New Roman" w:cs="Times New Roman"/>
                <w:i/>
                <w:sz w:val="28"/>
                <w:szCs w:val="28"/>
                <w:lang w:val="az-Latn-AZ"/>
              </w:rPr>
            </w:pPr>
            <w:r>
              <w:rPr>
                <w:rFonts w:ascii="Times New Roman" w:hAnsi="Times New Roman" w:cs="Times New Roman"/>
                <w:bCs w:val="0"/>
                <w:i/>
                <w:sz w:val="28"/>
                <w:szCs w:val="28"/>
                <w:lang w:val="az-Latn-AZ"/>
              </w:rPr>
              <w:t>1</w:t>
            </w:r>
            <w:r w:rsidR="00A31822">
              <w:rPr>
                <w:rFonts w:ascii="Times New Roman" w:hAnsi="Times New Roman" w:cs="Times New Roman"/>
                <w:bCs w:val="0"/>
                <w:i/>
                <w:sz w:val="28"/>
                <w:szCs w:val="28"/>
                <w:lang w:val="az-Latn-AZ"/>
              </w:rPr>
              <w:t>0</w:t>
            </w:r>
            <w:r>
              <w:rPr>
                <w:rFonts w:ascii="Times New Roman" w:hAnsi="Times New Roman" w:cs="Times New Roman"/>
                <w:bCs w:val="0"/>
                <w:i/>
                <w:sz w:val="28"/>
                <w:szCs w:val="28"/>
                <w:lang w:val="az-Latn-AZ"/>
              </w:rPr>
              <w:t>:</w:t>
            </w:r>
            <w:r w:rsidR="00A31822">
              <w:rPr>
                <w:rFonts w:ascii="Times New Roman" w:hAnsi="Times New Roman" w:cs="Times New Roman"/>
                <w:bCs w:val="0"/>
                <w:i/>
                <w:sz w:val="28"/>
                <w:szCs w:val="28"/>
                <w:lang w:val="az-Latn-AZ"/>
              </w:rPr>
              <w:t>07</w:t>
            </w:r>
            <w:r>
              <w:rPr>
                <w:rFonts w:ascii="Times New Roman" w:hAnsi="Times New Roman" w:cs="Times New Roman"/>
                <w:bCs w:val="0"/>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440EC4FD" w14:textId="66D3CCC6" w:rsidR="00E63212" w:rsidRPr="00A31822" w:rsidRDefault="00A31822" w:rsidP="00E6321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A31822">
              <w:rPr>
                <w:rFonts w:ascii="Times New Roman" w:hAnsi="Times New Roman" w:cs="Times New Roman"/>
                <w:bCs/>
                <w:color w:val="000000" w:themeColor="text1"/>
                <w:sz w:val="28"/>
                <w:szCs w:val="28"/>
                <w:lang w:val="az-Latn-AZ"/>
              </w:rPr>
              <w:t xml:space="preserve">Heydər Əliyev Fondunun vitse-prezidenti Leyla Əliyeva </w:t>
            </w:r>
            <w:r w:rsidRPr="00A31822">
              <w:rPr>
                <w:rFonts w:ascii="Times New Roman" w:hAnsi="Times New Roman" w:cs="Times New Roman"/>
                <w:bCs/>
                <w:noProof/>
                <w:color w:val="000000" w:themeColor="text1"/>
                <w:sz w:val="28"/>
                <w:szCs w:val="28"/>
              </w:rPr>
              <w:drawing>
                <wp:inline distT="0" distB="0" distL="0" distR="0" wp14:anchorId="66C6B2BB" wp14:editId="64D1FC95">
                  <wp:extent cx="152400" cy="152400"/>
                  <wp:effectExtent l="0" t="0" r="0" b="0"/>
                  <wp:docPr id="97996983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1822">
              <w:rPr>
                <w:rFonts w:ascii="Times New Roman" w:hAnsi="Times New Roman" w:cs="Times New Roman"/>
                <w:bCs/>
                <w:color w:val="000000" w:themeColor="text1"/>
                <w:sz w:val="28"/>
                <w:szCs w:val="28"/>
                <w:lang w:val="az-Latn-AZ"/>
              </w:rPr>
              <w:t>Şəkidə 6 saylı Uşaq evi sosial xidmət müəssisəsində olub.</w:t>
            </w:r>
          </w:p>
        </w:tc>
        <w:tc>
          <w:tcPr>
            <w:tcW w:w="2430" w:type="dxa"/>
            <w:tcBorders>
              <w:top w:val="single" w:sz="4" w:space="0" w:color="auto"/>
              <w:left w:val="single" w:sz="4" w:space="0" w:color="auto"/>
              <w:bottom w:val="single" w:sz="4" w:space="0" w:color="auto"/>
              <w:right w:val="single" w:sz="4" w:space="0" w:color="auto"/>
            </w:tcBorders>
          </w:tcPr>
          <w:p w14:paraId="05A7E70B" w14:textId="77777777" w:rsidR="00E63212" w:rsidRDefault="00E63212" w:rsidP="00E632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63212" w:rsidRPr="00C252CE" w14:paraId="0739099F"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ED77AD0" w14:textId="77777777" w:rsidR="00A31822" w:rsidRDefault="00A31822" w:rsidP="00A31822">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01.07.2026</w:t>
            </w:r>
          </w:p>
          <w:p w14:paraId="51889501" w14:textId="4B39FFA9" w:rsidR="00E63212" w:rsidRPr="0042695C" w:rsidRDefault="00A31822" w:rsidP="00A31822">
            <w:pPr>
              <w:spacing w:line="240" w:lineRule="auto"/>
              <w:jc w:val="both"/>
              <w:rPr>
                <w:rFonts w:ascii="Times New Roman" w:hAnsi="Times New Roman" w:cs="Times New Roman"/>
                <w:i/>
                <w:sz w:val="28"/>
                <w:szCs w:val="28"/>
                <w:lang w:val="az-Latn-AZ"/>
              </w:rPr>
            </w:pPr>
            <w:r>
              <w:rPr>
                <w:rFonts w:ascii="Times New Roman" w:hAnsi="Times New Roman" w:cs="Times New Roman"/>
                <w:bCs w:val="0"/>
                <w:i/>
                <w:sz w:val="28"/>
                <w:szCs w:val="28"/>
                <w:lang w:val="az-Latn-AZ"/>
              </w:rPr>
              <w:t>1</w:t>
            </w:r>
            <w:r w:rsidR="00162DC8">
              <w:rPr>
                <w:rFonts w:ascii="Times New Roman" w:hAnsi="Times New Roman" w:cs="Times New Roman"/>
                <w:bCs w:val="0"/>
                <w:i/>
                <w:sz w:val="28"/>
                <w:szCs w:val="28"/>
                <w:lang w:val="az-Latn-AZ"/>
              </w:rPr>
              <w:t>0</w:t>
            </w:r>
            <w:r>
              <w:rPr>
                <w:rFonts w:ascii="Times New Roman" w:hAnsi="Times New Roman" w:cs="Times New Roman"/>
                <w:bCs w:val="0"/>
                <w:i/>
                <w:sz w:val="28"/>
                <w:szCs w:val="28"/>
                <w:lang w:val="az-Latn-AZ"/>
              </w:rPr>
              <w:t>:</w:t>
            </w:r>
            <w:r w:rsidR="00162DC8">
              <w:rPr>
                <w:rFonts w:ascii="Times New Roman" w:hAnsi="Times New Roman" w:cs="Times New Roman"/>
                <w:bCs w:val="0"/>
                <w:i/>
                <w:sz w:val="28"/>
                <w:szCs w:val="28"/>
                <w:lang w:val="az-Latn-AZ"/>
              </w:rPr>
              <w:t>41</w:t>
            </w:r>
            <w:r>
              <w:rPr>
                <w:rFonts w:ascii="Times New Roman" w:hAnsi="Times New Roman" w:cs="Times New Roman"/>
                <w:bCs w:val="0"/>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7FC93521" w14:textId="584C8260" w:rsidR="00E63212" w:rsidRPr="00162DC8" w:rsidRDefault="00162DC8" w:rsidP="00E6321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162DC8">
              <w:rPr>
                <w:rFonts w:ascii="Times New Roman" w:hAnsi="Times New Roman" w:cs="Times New Roman"/>
                <w:bCs/>
                <w:color w:val="000000" w:themeColor="text1"/>
                <w:sz w:val="28"/>
                <w:szCs w:val="28"/>
                <w:lang w:val="az-Latn-AZ"/>
              </w:rPr>
              <w:t>Dövlət Sosial Müdafiə Fondunun fəaliyyət istiqamətləri üzrə sosial şəbəkələr vasitəsilə 2026-cı ilin yanvar-iyun ayları ərzində 9 695 vətəndaş müraciəti cavablandırılıb.</w:t>
            </w:r>
          </w:p>
        </w:tc>
        <w:tc>
          <w:tcPr>
            <w:tcW w:w="2430" w:type="dxa"/>
            <w:tcBorders>
              <w:top w:val="single" w:sz="4" w:space="0" w:color="auto"/>
              <w:left w:val="single" w:sz="4" w:space="0" w:color="auto"/>
              <w:bottom w:val="single" w:sz="4" w:space="0" w:color="auto"/>
              <w:right w:val="single" w:sz="4" w:space="0" w:color="auto"/>
            </w:tcBorders>
          </w:tcPr>
          <w:p w14:paraId="65083729" w14:textId="77777777" w:rsidR="00E63212" w:rsidRDefault="00E63212" w:rsidP="00E632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63212" w:rsidRPr="001B67E5" w14:paraId="25052F69"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6ECA2AE9" w14:textId="77777777" w:rsidR="00D01E17" w:rsidRDefault="00D01E17" w:rsidP="00D01E17">
            <w:pPr>
              <w:spacing w:line="240" w:lineRule="auto"/>
              <w:rPr>
                <w:rFonts w:ascii="Times New Roman" w:hAnsi="Times New Roman" w:cs="Times New Roman"/>
                <w:bCs w:val="0"/>
                <w:i/>
                <w:sz w:val="28"/>
                <w:szCs w:val="28"/>
                <w:lang w:val="az-Latn-AZ"/>
              </w:rPr>
            </w:pPr>
            <w:r>
              <w:rPr>
                <w:rFonts w:ascii="Times New Roman" w:hAnsi="Times New Roman" w:cs="Times New Roman"/>
                <w:bCs w:val="0"/>
                <w:i/>
                <w:sz w:val="28"/>
                <w:szCs w:val="28"/>
                <w:lang w:val="az-Latn-AZ"/>
              </w:rPr>
              <w:t>01.07.2026</w:t>
            </w:r>
          </w:p>
          <w:p w14:paraId="3232D78E" w14:textId="62D9904E" w:rsidR="00E63212" w:rsidRDefault="00D01E17" w:rsidP="00D01E17">
            <w:pPr>
              <w:spacing w:line="240" w:lineRule="auto"/>
              <w:jc w:val="both"/>
              <w:rPr>
                <w:rFonts w:ascii="Times New Roman" w:hAnsi="Times New Roman" w:cs="Times New Roman"/>
                <w:b w:val="0"/>
                <w:i/>
                <w:sz w:val="28"/>
                <w:szCs w:val="28"/>
                <w:lang w:val="az-Latn-AZ"/>
              </w:rPr>
            </w:pPr>
            <w:r>
              <w:rPr>
                <w:rFonts w:ascii="Times New Roman" w:hAnsi="Times New Roman" w:cs="Times New Roman"/>
                <w:bCs w:val="0"/>
                <w:i/>
                <w:sz w:val="28"/>
                <w:szCs w:val="28"/>
                <w:lang w:val="az-Latn-AZ"/>
              </w:rPr>
              <w:t>1</w:t>
            </w:r>
            <w:r w:rsidR="001B67E5">
              <w:rPr>
                <w:rFonts w:ascii="Times New Roman" w:hAnsi="Times New Roman" w:cs="Times New Roman"/>
                <w:bCs w:val="0"/>
                <w:i/>
                <w:sz w:val="28"/>
                <w:szCs w:val="28"/>
                <w:lang w:val="az-Latn-AZ"/>
              </w:rPr>
              <w:t>4</w:t>
            </w:r>
            <w:r>
              <w:rPr>
                <w:rFonts w:ascii="Times New Roman" w:hAnsi="Times New Roman" w:cs="Times New Roman"/>
                <w:bCs w:val="0"/>
                <w:i/>
                <w:sz w:val="28"/>
                <w:szCs w:val="28"/>
                <w:lang w:val="az-Latn-AZ"/>
              </w:rPr>
              <w:t>:1</w:t>
            </w:r>
            <w:r w:rsidR="001B67E5">
              <w:rPr>
                <w:rFonts w:ascii="Times New Roman" w:hAnsi="Times New Roman" w:cs="Times New Roman"/>
                <w:bCs w:val="0"/>
                <w:i/>
                <w:sz w:val="28"/>
                <w:szCs w:val="28"/>
                <w:lang w:val="az-Latn-AZ"/>
              </w:rPr>
              <w:t>7</w:t>
            </w:r>
            <w:r>
              <w:rPr>
                <w:rFonts w:ascii="Times New Roman" w:hAnsi="Times New Roman" w:cs="Times New Roman"/>
                <w:bCs w:val="0"/>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63841E4D" w14:textId="750F32E6" w:rsidR="00E63212" w:rsidRPr="003A2065" w:rsidRDefault="001B67E5" w:rsidP="00E6321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1B67E5">
              <w:rPr>
                <w:rFonts w:ascii="Times New Roman" w:hAnsi="Times New Roman" w:cs="Times New Roman"/>
                <w:bCs/>
                <w:color w:val="000000" w:themeColor="text1"/>
                <w:sz w:val="28"/>
                <w:szCs w:val="28"/>
                <w:lang w:val="az-Latn-AZ"/>
              </w:rPr>
              <w:t>Beynəlxalq Pensiya və Sosial Fondlar Assosiasiyası (BPSFA) və Beynəlxalq Sosial Təminat Assosiasiyasının (BSTA) birgə təşkilatçılığı ilə “Ağıllı sosial təminat: Avrasiya regionunda və onun hüdudlarından kənarda süni zəka və rəqəmsal texnologiyalar” mövzusunda vebinar keçirilib.</w:t>
            </w:r>
          </w:p>
        </w:tc>
        <w:tc>
          <w:tcPr>
            <w:tcW w:w="2430" w:type="dxa"/>
            <w:tcBorders>
              <w:top w:val="single" w:sz="4" w:space="0" w:color="auto"/>
              <w:left w:val="single" w:sz="4" w:space="0" w:color="auto"/>
              <w:bottom w:val="single" w:sz="4" w:space="0" w:color="auto"/>
              <w:right w:val="single" w:sz="4" w:space="0" w:color="auto"/>
            </w:tcBorders>
          </w:tcPr>
          <w:p w14:paraId="5E8B6742" w14:textId="77777777" w:rsidR="00E63212" w:rsidRDefault="00E63212" w:rsidP="00E632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2F7885" w:rsidRPr="00326FD7" w14:paraId="4EE0C0CC"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D389DB2" w14:textId="77777777" w:rsidR="00D70730" w:rsidRPr="00D70730" w:rsidRDefault="00D70730" w:rsidP="00D70730">
            <w:pPr>
              <w:spacing w:line="240" w:lineRule="auto"/>
              <w:jc w:val="both"/>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lastRenderedPageBreak/>
              <w:t>01.07.2026</w:t>
            </w:r>
          </w:p>
          <w:p w14:paraId="52F8A037" w14:textId="2E5F7074" w:rsidR="002F7885" w:rsidRPr="00386E65" w:rsidRDefault="00D70730" w:rsidP="00D70730">
            <w:pPr>
              <w:spacing w:line="240" w:lineRule="auto"/>
              <w:jc w:val="both"/>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1</w:t>
            </w:r>
            <w:r w:rsidR="00326FD7">
              <w:rPr>
                <w:rFonts w:ascii="Times New Roman" w:hAnsi="Times New Roman" w:cs="Times New Roman"/>
                <w:i/>
                <w:sz w:val="28"/>
                <w:szCs w:val="28"/>
                <w:lang w:val="az-Latn-AZ"/>
              </w:rPr>
              <w:t>4</w:t>
            </w:r>
            <w:r w:rsidRPr="00D70730">
              <w:rPr>
                <w:rFonts w:ascii="Times New Roman" w:hAnsi="Times New Roman" w:cs="Times New Roman"/>
                <w:i/>
                <w:sz w:val="28"/>
                <w:szCs w:val="28"/>
                <w:lang w:val="az-Latn-AZ"/>
              </w:rPr>
              <w:t>:</w:t>
            </w:r>
            <w:r w:rsidR="00326FD7" w:rsidRPr="00D70730">
              <w:rPr>
                <w:rFonts w:ascii="Times New Roman" w:hAnsi="Times New Roman" w:cs="Times New Roman"/>
                <w:i/>
                <w:sz w:val="28"/>
                <w:szCs w:val="28"/>
                <w:lang w:val="az-Latn-AZ"/>
              </w:rPr>
              <w:t xml:space="preserve"> </w:t>
            </w:r>
            <w:r w:rsidRPr="00D70730">
              <w:rPr>
                <w:rFonts w:ascii="Times New Roman" w:hAnsi="Times New Roman" w:cs="Times New Roman"/>
                <w:i/>
                <w:sz w:val="28"/>
                <w:szCs w:val="28"/>
                <w:lang w:val="az-Latn-AZ"/>
              </w:rPr>
              <w:t>1</w:t>
            </w:r>
            <w:r w:rsidR="00326FD7" w:rsidRPr="00D70730">
              <w:rPr>
                <w:rFonts w:ascii="Times New Roman" w:hAnsi="Times New Roman" w:cs="Times New Roman"/>
                <w:i/>
                <w:sz w:val="28"/>
                <w:szCs w:val="28"/>
                <w:lang w:val="az-Latn-AZ"/>
              </w:rPr>
              <w:t>4</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27274C5A" w14:textId="653E9916" w:rsidR="002F7885" w:rsidRPr="00326FD7" w:rsidRDefault="00326FD7"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326FD7">
              <w:rPr>
                <w:rFonts w:ascii="Times New Roman" w:hAnsi="Times New Roman" w:cs="Times New Roman"/>
                <w:bCs/>
                <w:color w:val="000000" w:themeColor="text1"/>
                <w:sz w:val="28"/>
                <w:szCs w:val="28"/>
                <w:lang w:val="az-Latn-AZ"/>
              </w:rPr>
              <w:t>Əmək və Əhalinin Sosial Müdafiəsi Nazirliyinin tabeliyində Dövlət Sosial Müdafiə Fondu (DSMF) cari ilin iyun ayından “Əlçatan hüquq” layihəsinin icrasına başlayıb.</w:t>
            </w:r>
          </w:p>
        </w:tc>
        <w:tc>
          <w:tcPr>
            <w:tcW w:w="2430" w:type="dxa"/>
            <w:tcBorders>
              <w:top w:val="single" w:sz="4" w:space="0" w:color="auto"/>
              <w:left w:val="single" w:sz="4" w:space="0" w:color="auto"/>
              <w:bottom w:val="single" w:sz="4" w:space="0" w:color="auto"/>
              <w:right w:val="single" w:sz="4" w:space="0" w:color="auto"/>
            </w:tcBorders>
          </w:tcPr>
          <w:p w14:paraId="29A8E187" w14:textId="77777777" w:rsidR="002F7885" w:rsidRDefault="002F7885"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F7885" w:rsidRPr="00326FD7" w14:paraId="7051C612" w14:textId="77777777" w:rsidTr="008656F9">
        <w:trPr>
          <w:trHeight w:val="795"/>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CB28421" w14:textId="77777777" w:rsidR="00D70730" w:rsidRPr="00D70730" w:rsidRDefault="00D70730" w:rsidP="00D70730">
            <w:pPr>
              <w:spacing w:line="240" w:lineRule="auto"/>
              <w:jc w:val="both"/>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01.07.2026</w:t>
            </w:r>
          </w:p>
          <w:p w14:paraId="1F513A43" w14:textId="357FB313" w:rsidR="002F7885" w:rsidRPr="00FB6ECE" w:rsidRDefault="00D70730" w:rsidP="00D70730">
            <w:pPr>
              <w:spacing w:line="240" w:lineRule="auto"/>
              <w:jc w:val="both"/>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1</w:t>
            </w:r>
            <w:r w:rsidR="00326FD7">
              <w:rPr>
                <w:rFonts w:ascii="Times New Roman" w:hAnsi="Times New Roman" w:cs="Times New Roman"/>
                <w:i/>
                <w:sz w:val="28"/>
                <w:szCs w:val="28"/>
                <w:lang w:val="az-Latn-AZ"/>
              </w:rPr>
              <w:t>8</w:t>
            </w:r>
            <w:r w:rsidRPr="00D70730">
              <w:rPr>
                <w:rFonts w:ascii="Times New Roman" w:hAnsi="Times New Roman" w:cs="Times New Roman"/>
                <w:i/>
                <w:sz w:val="28"/>
                <w:szCs w:val="28"/>
                <w:lang w:val="az-Latn-AZ"/>
              </w:rPr>
              <w:t>:</w:t>
            </w:r>
            <w:r w:rsidR="00326FD7">
              <w:rPr>
                <w:rFonts w:ascii="Times New Roman" w:hAnsi="Times New Roman" w:cs="Times New Roman"/>
                <w:i/>
                <w:sz w:val="28"/>
                <w:szCs w:val="28"/>
                <w:lang w:val="az-Latn-AZ"/>
              </w:rPr>
              <w:t>0</w:t>
            </w:r>
            <w:r w:rsidRPr="00D70730">
              <w:rPr>
                <w:rFonts w:ascii="Times New Roman" w:hAnsi="Times New Roman" w:cs="Times New Roman"/>
                <w:i/>
                <w:sz w:val="28"/>
                <w:szCs w:val="28"/>
                <w:lang w:val="az-Latn-AZ"/>
              </w:rPr>
              <w:t>1-də</w:t>
            </w:r>
          </w:p>
        </w:tc>
        <w:tc>
          <w:tcPr>
            <w:tcW w:w="9577" w:type="dxa"/>
            <w:tcBorders>
              <w:top w:val="single" w:sz="4" w:space="0" w:color="auto"/>
              <w:left w:val="single" w:sz="4" w:space="0" w:color="auto"/>
              <w:bottom w:val="single" w:sz="4" w:space="0" w:color="auto"/>
              <w:right w:val="single" w:sz="4" w:space="0" w:color="auto"/>
            </w:tcBorders>
          </w:tcPr>
          <w:p w14:paraId="0A34E240" w14:textId="6E4D2D81" w:rsidR="002F7885" w:rsidRPr="003108B2" w:rsidRDefault="00326FD7"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326FD7">
              <w:rPr>
                <w:rFonts w:ascii="Times New Roman" w:hAnsi="Times New Roman" w:cs="Times New Roman"/>
                <w:bCs/>
                <w:color w:val="000000" w:themeColor="text1"/>
                <w:sz w:val="28"/>
                <w:szCs w:val="28"/>
                <w:lang w:val="az-Latn-AZ"/>
              </w:rPr>
              <w:t>Heydər Əliyev Fondunun (</w:t>
            </w:r>
            <w:hyperlink r:id="rId7" w:history="1">
              <w:r w:rsidRPr="00326FD7">
                <w:rPr>
                  <w:rStyle w:val="Hyperlink"/>
                  <w:rFonts w:ascii="Times New Roman" w:hAnsi="Times New Roman" w:cs="Times New Roman"/>
                  <w:b/>
                  <w:bCs/>
                  <w:sz w:val="28"/>
                  <w:szCs w:val="28"/>
                  <w:lang w:val="az-Latn-AZ"/>
                </w:rPr>
                <w:t>Heydar Aliyev Foundation</w:t>
              </w:r>
            </w:hyperlink>
            <w:r w:rsidRPr="00326FD7">
              <w:rPr>
                <w:rFonts w:ascii="Times New Roman" w:hAnsi="Times New Roman" w:cs="Times New Roman"/>
                <w:bCs/>
                <w:color w:val="000000" w:themeColor="text1"/>
                <w:sz w:val="28"/>
                <w:szCs w:val="28"/>
                <w:lang w:val="az-Latn-AZ"/>
              </w:rPr>
              <w:t xml:space="preserve">) vitse-prezidenti Leyla Əliyevanın Şəkidə 6 saylı Uşaq evi sosial xidmət müəssisəsini ziyarət etməsi, mədəni və sənaye müəssisələrinin fəaliyyəti ilə tanışlığına dair </w:t>
            </w:r>
            <w:hyperlink r:id="rId8" w:history="1">
              <w:r w:rsidRPr="00326FD7">
                <w:rPr>
                  <w:rStyle w:val="Hyperlink"/>
                  <w:rFonts w:ascii="Times New Roman" w:hAnsi="Times New Roman" w:cs="Times New Roman"/>
                  <w:b/>
                  <w:bCs/>
                  <w:sz w:val="28"/>
                  <w:szCs w:val="28"/>
                  <w:lang w:val="az-Latn-AZ"/>
                </w:rPr>
                <w:t>AZTV</w:t>
              </w:r>
            </w:hyperlink>
            <w:r w:rsidRPr="00326FD7">
              <w:rPr>
                <w:rFonts w:ascii="Times New Roman" w:hAnsi="Times New Roman" w:cs="Times New Roman"/>
                <w:bCs/>
                <w:color w:val="000000" w:themeColor="text1"/>
                <w:sz w:val="28"/>
                <w:szCs w:val="28"/>
                <w:lang w:val="az-Latn-AZ"/>
              </w:rPr>
              <w:t>-nin reportajı</w:t>
            </w:r>
          </w:p>
        </w:tc>
        <w:tc>
          <w:tcPr>
            <w:tcW w:w="2430" w:type="dxa"/>
            <w:tcBorders>
              <w:top w:val="single" w:sz="4" w:space="0" w:color="auto"/>
              <w:left w:val="single" w:sz="4" w:space="0" w:color="auto"/>
              <w:bottom w:val="single" w:sz="4" w:space="0" w:color="auto"/>
              <w:right w:val="single" w:sz="4" w:space="0" w:color="auto"/>
            </w:tcBorders>
          </w:tcPr>
          <w:p w14:paraId="29D876C9" w14:textId="77777777" w:rsidR="002F7885" w:rsidRDefault="002F7885"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E2E08" w:rsidRPr="00326FD7" w14:paraId="5BC2FAFE"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9A6E001" w14:textId="76F4737F" w:rsidR="00D70730" w:rsidRPr="00D70730"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Pr>
                <w:rFonts w:ascii="Times New Roman" w:hAnsi="Times New Roman" w:cs="Times New Roman"/>
                <w:i/>
                <w:sz w:val="28"/>
                <w:szCs w:val="28"/>
                <w:lang w:val="az-Latn-AZ"/>
              </w:rPr>
              <w:t>2</w:t>
            </w:r>
            <w:r w:rsidRPr="00D70730">
              <w:rPr>
                <w:rFonts w:ascii="Times New Roman" w:hAnsi="Times New Roman" w:cs="Times New Roman"/>
                <w:i/>
                <w:sz w:val="28"/>
                <w:szCs w:val="28"/>
                <w:lang w:val="az-Latn-AZ"/>
              </w:rPr>
              <w:t>.07.2026</w:t>
            </w:r>
          </w:p>
          <w:p w14:paraId="28B235A0" w14:textId="4BDE8CCB" w:rsidR="00EE2E08"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sidR="00326FD7">
              <w:rPr>
                <w:rFonts w:ascii="Times New Roman" w:hAnsi="Times New Roman" w:cs="Times New Roman"/>
                <w:i/>
                <w:sz w:val="28"/>
                <w:szCs w:val="28"/>
                <w:lang w:val="az-Latn-AZ"/>
              </w:rPr>
              <w:t>9</w:t>
            </w:r>
            <w:r w:rsidRPr="00D70730">
              <w:rPr>
                <w:rFonts w:ascii="Times New Roman" w:hAnsi="Times New Roman" w:cs="Times New Roman"/>
                <w:i/>
                <w:sz w:val="28"/>
                <w:szCs w:val="28"/>
                <w:lang w:val="az-Latn-AZ"/>
              </w:rPr>
              <w:t>:</w:t>
            </w:r>
            <w:r w:rsidR="00326FD7">
              <w:rPr>
                <w:rFonts w:ascii="Times New Roman" w:hAnsi="Times New Roman" w:cs="Times New Roman"/>
                <w:i/>
                <w:sz w:val="28"/>
                <w:szCs w:val="28"/>
                <w:lang w:val="az-Latn-AZ"/>
              </w:rPr>
              <w:t>5</w:t>
            </w:r>
            <w:r w:rsidRPr="00D70730">
              <w:rPr>
                <w:rFonts w:ascii="Times New Roman" w:hAnsi="Times New Roman" w:cs="Times New Roman"/>
                <w:i/>
                <w:sz w:val="28"/>
                <w:szCs w:val="28"/>
                <w:lang w:val="az-Latn-AZ"/>
              </w:rPr>
              <w:t>1-də</w:t>
            </w:r>
          </w:p>
        </w:tc>
        <w:tc>
          <w:tcPr>
            <w:tcW w:w="9577" w:type="dxa"/>
            <w:tcBorders>
              <w:top w:val="single" w:sz="4" w:space="0" w:color="auto"/>
              <w:left w:val="single" w:sz="4" w:space="0" w:color="auto"/>
              <w:bottom w:val="single" w:sz="4" w:space="0" w:color="auto"/>
              <w:right w:val="single" w:sz="4" w:space="0" w:color="auto"/>
            </w:tcBorders>
          </w:tcPr>
          <w:p w14:paraId="57BFF75E" w14:textId="57A9E93D" w:rsidR="00EE2E08" w:rsidRPr="00326FD7" w:rsidRDefault="00326FD7"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326FD7">
              <w:rPr>
                <w:rFonts w:ascii="Times New Roman" w:hAnsi="Times New Roman" w:cs="Times New Roman"/>
                <w:bCs/>
                <w:color w:val="000000" w:themeColor="text1"/>
                <w:sz w:val="28"/>
                <w:szCs w:val="28"/>
                <w:lang w:val="az-Latn-AZ"/>
              </w:rPr>
              <w:t>2026-cı ilin iyun ayı ərzində xüsusi şərtlərlə əmək pensiyası alanların sayı 152 240 nəfər olub.</w:t>
            </w:r>
          </w:p>
        </w:tc>
        <w:tc>
          <w:tcPr>
            <w:tcW w:w="2430" w:type="dxa"/>
            <w:tcBorders>
              <w:top w:val="single" w:sz="4" w:space="0" w:color="auto"/>
              <w:left w:val="single" w:sz="4" w:space="0" w:color="auto"/>
              <w:bottom w:val="single" w:sz="4" w:space="0" w:color="auto"/>
              <w:right w:val="single" w:sz="4" w:space="0" w:color="auto"/>
            </w:tcBorders>
          </w:tcPr>
          <w:p w14:paraId="7A81AC7C" w14:textId="77777777" w:rsidR="00EE2E08" w:rsidRDefault="00EE2E08"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EE2E08" w:rsidRPr="00326FD7" w14:paraId="7066D40F"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5A341882" w14:textId="77777777" w:rsidR="00D70730" w:rsidRPr="00D70730"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02.07.2026</w:t>
            </w:r>
          </w:p>
          <w:p w14:paraId="62659AAD" w14:textId="49824552" w:rsidR="00EE2E08"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1</w:t>
            </w:r>
            <w:r w:rsidR="00326FD7">
              <w:rPr>
                <w:rFonts w:ascii="Times New Roman" w:hAnsi="Times New Roman" w:cs="Times New Roman"/>
                <w:i/>
                <w:sz w:val="28"/>
                <w:szCs w:val="28"/>
                <w:lang w:val="az-Latn-AZ"/>
              </w:rPr>
              <w:t>4</w:t>
            </w:r>
            <w:r w:rsidRPr="00D70730">
              <w:rPr>
                <w:rFonts w:ascii="Times New Roman" w:hAnsi="Times New Roman" w:cs="Times New Roman"/>
                <w:i/>
                <w:sz w:val="28"/>
                <w:szCs w:val="28"/>
                <w:lang w:val="az-Latn-AZ"/>
              </w:rPr>
              <w:t>:</w:t>
            </w:r>
            <w:r w:rsidR="00326FD7">
              <w:rPr>
                <w:rFonts w:ascii="Times New Roman" w:hAnsi="Times New Roman" w:cs="Times New Roman"/>
                <w:i/>
                <w:sz w:val="28"/>
                <w:szCs w:val="28"/>
                <w:lang w:val="az-Latn-AZ"/>
              </w:rPr>
              <w:t>50</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6EEBBEE7" w14:textId="70C20836" w:rsidR="00EE2E08" w:rsidRPr="00036251" w:rsidRDefault="00326FD7"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hyperlink r:id="rId9" w:history="1">
              <w:r w:rsidRPr="00326FD7">
                <w:rPr>
                  <w:rStyle w:val="Hyperlink"/>
                  <w:rFonts w:ascii="Times New Roman" w:hAnsi="Times New Roman" w:cs="Times New Roman"/>
                  <w:b/>
                  <w:bCs/>
                  <w:sz w:val="28"/>
                  <w:szCs w:val="28"/>
                  <w:lang w:val="az-Latn-AZ"/>
                </w:rPr>
                <w:t>REAL TV</w:t>
              </w:r>
            </w:hyperlink>
            <w:r w:rsidRPr="00326FD7">
              <w:rPr>
                <w:rFonts w:ascii="Times New Roman" w:hAnsi="Times New Roman" w:cs="Times New Roman"/>
                <w:bCs/>
                <w:color w:val="000000" w:themeColor="text1"/>
                <w:sz w:val="28"/>
                <w:szCs w:val="28"/>
                <w:lang w:val="az-Latn-AZ"/>
              </w:rPr>
              <w:t xml:space="preserve">-nin "Obyektiv" verilişinin bu axşam </w:t>
            </w:r>
            <w:r w:rsidRPr="00326FD7">
              <w:rPr>
                <w:rFonts w:ascii="Times New Roman" w:hAnsi="Times New Roman" w:cs="Times New Roman"/>
                <w:bCs/>
                <w:color w:val="000000" w:themeColor="text1"/>
                <w:sz w:val="28"/>
                <w:szCs w:val="28"/>
              </w:rPr>
              <w:drawing>
                <wp:inline distT="0" distB="0" distL="0" distR="0" wp14:anchorId="016A609E" wp14:editId="0B91BB10">
                  <wp:extent cx="152400" cy="152400"/>
                  <wp:effectExtent l="0" t="0" r="0" b="0"/>
                  <wp:docPr id="64313150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6FD7">
              <w:rPr>
                <w:rFonts w:ascii="Times New Roman" w:hAnsi="Times New Roman" w:cs="Times New Roman"/>
                <w:bCs/>
                <w:color w:val="000000" w:themeColor="text1"/>
                <w:sz w:val="28"/>
                <w:szCs w:val="28"/>
                <w:lang w:val="az-Latn-AZ"/>
              </w:rPr>
              <w:t>saat 18:30-da efirə gedəcək buraxılışında Dövlət Sosial Müdafiə Fondunun BMT-nin Dövlət Xidməti Mükafatına layiq görülməsi uğurundan danışacağıq.</w:t>
            </w:r>
          </w:p>
        </w:tc>
        <w:tc>
          <w:tcPr>
            <w:tcW w:w="2430" w:type="dxa"/>
            <w:tcBorders>
              <w:top w:val="single" w:sz="4" w:space="0" w:color="auto"/>
              <w:left w:val="single" w:sz="4" w:space="0" w:color="auto"/>
              <w:bottom w:val="single" w:sz="4" w:space="0" w:color="auto"/>
              <w:right w:val="single" w:sz="4" w:space="0" w:color="auto"/>
            </w:tcBorders>
          </w:tcPr>
          <w:p w14:paraId="65079EE0" w14:textId="77777777" w:rsidR="00EE2E08" w:rsidRDefault="00EE2E08"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EE2E08" w:rsidRPr="00326FD7" w14:paraId="12CF615A"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64CCD13A" w14:textId="77777777" w:rsidR="00D70730" w:rsidRPr="00D70730"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02.07.2026</w:t>
            </w:r>
          </w:p>
          <w:p w14:paraId="198C416E" w14:textId="2CA1203F" w:rsidR="00EE2E08"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1</w:t>
            </w:r>
            <w:r w:rsidR="00326FD7">
              <w:rPr>
                <w:rFonts w:ascii="Times New Roman" w:hAnsi="Times New Roman" w:cs="Times New Roman"/>
                <w:i/>
                <w:sz w:val="28"/>
                <w:szCs w:val="28"/>
                <w:lang w:val="az-Latn-AZ"/>
              </w:rPr>
              <w:t>5</w:t>
            </w:r>
            <w:r w:rsidRPr="00D70730">
              <w:rPr>
                <w:rFonts w:ascii="Times New Roman" w:hAnsi="Times New Roman" w:cs="Times New Roman"/>
                <w:i/>
                <w:sz w:val="28"/>
                <w:szCs w:val="28"/>
                <w:lang w:val="az-Latn-AZ"/>
              </w:rPr>
              <w:t>:</w:t>
            </w:r>
            <w:r w:rsidR="00326FD7">
              <w:rPr>
                <w:rFonts w:ascii="Times New Roman" w:hAnsi="Times New Roman" w:cs="Times New Roman"/>
                <w:i/>
                <w:sz w:val="28"/>
                <w:szCs w:val="28"/>
                <w:lang w:val="az-Latn-AZ"/>
              </w:rPr>
              <w:t>52</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34B6D9C6" w14:textId="7AA3E442" w:rsidR="00EE2E08" w:rsidRPr="00734144" w:rsidRDefault="00326FD7"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hyperlink r:id="rId11" w:history="1">
              <w:r w:rsidRPr="00326FD7">
                <w:rPr>
                  <w:rStyle w:val="Hyperlink"/>
                  <w:rFonts w:ascii="Times New Roman" w:hAnsi="Times New Roman" w:cs="Times New Roman"/>
                  <w:b/>
                  <w:bCs/>
                  <w:sz w:val="28"/>
                  <w:szCs w:val="28"/>
                  <w:lang w:val="az-Latn-AZ"/>
                </w:rPr>
                <w:t>Azərbaycan Şahmat Federasiyası</w:t>
              </w:r>
            </w:hyperlink>
            <w:r w:rsidRPr="00326FD7">
              <w:rPr>
                <w:rFonts w:ascii="Times New Roman" w:hAnsi="Times New Roman" w:cs="Times New Roman"/>
                <w:bCs/>
                <w:color w:val="000000" w:themeColor="text1"/>
                <w:sz w:val="28"/>
                <w:szCs w:val="28"/>
                <w:lang w:val="az-Latn-AZ"/>
              </w:rPr>
              <w:t xml:space="preserve"> və Azərbaycan Respublikasının Gənclər və İdman Nazirliyinin birgə təşkilatçılığı ilə keçirilən, ümumilikdə 10 ölkədən 400-dən çox şahmatçının mübarizə apardığı "Şəki Open 2026" Beynəlxalq Şahmat Festivalında Vətən müharibəsi şəhidlərinin və iştirakçılarının övladlarının iştirakı da təmin olunub.</w:t>
            </w:r>
          </w:p>
        </w:tc>
        <w:tc>
          <w:tcPr>
            <w:tcW w:w="2430" w:type="dxa"/>
            <w:tcBorders>
              <w:top w:val="single" w:sz="4" w:space="0" w:color="auto"/>
              <w:left w:val="single" w:sz="4" w:space="0" w:color="auto"/>
              <w:bottom w:val="single" w:sz="4" w:space="0" w:color="auto"/>
              <w:right w:val="single" w:sz="4" w:space="0" w:color="auto"/>
            </w:tcBorders>
          </w:tcPr>
          <w:p w14:paraId="65CD5F56" w14:textId="77777777" w:rsidR="00EE2E08" w:rsidRDefault="00EE2E08"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F7885" w:rsidRPr="00326FD7" w14:paraId="6FC8AF67" w14:textId="77777777" w:rsidTr="00FC1FFB">
        <w:trPr>
          <w:trHeight w:val="73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AA6CBC5" w14:textId="77777777" w:rsidR="00D70730" w:rsidRPr="00D70730"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02.07.2026</w:t>
            </w:r>
          </w:p>
          <w:p w14:paraId="08BC5E57" w14:textId="20CA01BB" w:rsidR="002F7885" w:rsidRDefault="00D70730" w:rsidP="00D70730">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1</w:t>
            </w:r>
            <w:r w:rsidR="00326FD7">
              <w:rPr>
                <w:rFonts w:ascii="Times New Roman" w:hAnsi="Times New Roman" w:cs="Times New Roman"/>
                <w:i/>
                <w:sz w:val="28"/>
                <w:szCs w:val="28"/>
                <w:lang w:val="az-Latn-AZ"/>
              </w:rPr>
              <w:t>7</w:t>
            </w:r>
            <w:r w:rsidRPr="00D70730">
              <w:rPr>
                <w:rFonts w:ascii="Times New Roman" w:hAnsi="Times New Roman" w:cs="Times New Roman"/>
                <w:i/>
                <w:sz w:val="28"/>
                <w:szCs w:val="28"/>
                <w:lang w:val="az-Latn-AZ"/>
              </w:rPr>
              <w:t>:</w:t>
            </w:r>
            <w:r w:rsidR="00326FD7">
              <w:rPr>
                <w:rFonts w:ascii="Times New Roman" w:hAnsi="Times New Roman" w:cs="Times New Roman"/>
                <w:i/>
                <w:sz w:val="28"/>
                <w:szCs w:val="28"/>
                <w:lang w:val="az-Latn-AZ"/>
              </w:rPr>
              <w:t>27</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3D7BF79D" w14:textId="2E897F1F" w:rsidR="002F7885" w:rsidRPr="00036251" w:rsidRDefault="00326FD7"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326FD7">
              <w:rPr>
                <w:rFonts w:ascii="Times New Roman" w:hAnsi="Times New Roman" w:cs="Times New Roman"/>
                <w:bCs/>
                <w:color w:val="000000" w:themeColor="text1"/>
                <w:sz w:val="28"/>
                <w:szCs w:val="28"/>
                <w:lang w:val="az-Latn-AZ"/>
              </w:rPr>
              <w:t>Dövlət Sosial Müdafiə Fondunun (DSMF) nümayəndə heyəti Polşa Respublikasının Varşava şəhərində keçirilən İş yerində bədbəxt hadisələr və peşə xəstəlikləri üzrə Avropa Forumunda iştirak edib.</w:t>
            </w:r>
          </w:p>
        </w:tc>
        <w:tc>
          <w:tcPr>
            <w:tcW w:w="2430" w:type="dxa"/>
            <w:tcBorders>
              <w:top w:val="single" w:sz="4" w:space="0" w:color="auto"/>
              <w:left w:val="single" w:sz="4" w:space="0" w:color="auto"/>
              <w:bottom w:val="single" w:sz="4" w:space="0" w:color="auto"/>
              <w:right w:val="single" w:sz="4" w:space="0" w:color="auto"/>
            </w:tcBorders>
          </w:tcPr>
          <w:p w14:paraId="57D70ADD" w14:textId="77777777" w:rsidR="002F7885" w:rsidRDefault="002F7885"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7D16F3" w:rsidRPr="00326FD7" w14:paraId="78B6FB07"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A25B0C4" w14:textId="77777777"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02.07.2026</w:t>
            </w:r>
          </w:p>
          <w:p w14:paraId="4A6808B7" w14:textId="12FB5015" w:rsidR="007D16F3"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21</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37</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14233C2F" w14:textId="21BEE95A" w:rsidR="007D16F3" w:rsidRPr="00036251" w:rsidRDefault="00326FD7"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326FD7">
              <w:rPr>
                <w:rFonts w:ascii="Times New Roman" w:hAnsi="Times New Roman" w:cs="Times New Roman"/>
                <w:bCs/>
                <w:color w:val="000000" w:themeColor="text1"/>
                <w:sz w:val="28"/>
                <w:szCs w:val="28"/>
                <w:lang w:val="az-Latn-AZ"/>
              </w:rPr>
              <w:t>Məlum olduğu kimi, ötən həftə Dövlət Sosial Müdafiə Fondu “Heç kəsi geridə qoymamaq naminə inklüziv və ədalətli xidmətlərin göstərilməsi” kateqoriyası üzrə “Hamı üçün inklüziv və bərabər sosial təminat xidmətləri” təşəbbüsünə görə BMT-nin Dövlət Xidmətləri Mükafatı ilə təltif olunub.</w:t>
            </w:r>
          </w:p>
        </w:tc>
        <w:tc>
          <w:tcPr>
            <w:tcW w:w="2430" w:type="dxa"/>
            <w:tcBorders>
              <w:top w:val="single" w:sz="4" w:space="0" w:color="auto"/>
              <w:left w:val="single" w:sz="4" w:space="0" w:color="auto"/>
              <w:bottom w:val="single" w:sz="4" w:space="0" w:color="auto"/>
              <w:right w:val="single" w:sz="4" w:space="0" w:color="auto"/>
            </w:tcBorders>
          </w:tcPr>
          <w:p w14:paraId="26C8998A" w14:textId="77777777" w:rsidR="007D16F3" w:rsidRDefault="007D16F3"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7D16F3" w:rsidRPr="00326FD7" w14:paraId="4F694470"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4E3BF94A" w14:textId="591A8D00"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Pr>
                <w:rFonts w:ascii="Times New Roman" w:hAnsi="Times New Roman" w:cs="Times New Roman"/>
                <w:i/>
                <w:sz w:val="28"/>
                <w:szCs w:val="28"/>
                <w:lang w:val="az-Latn-AZ"/>
              </w:rPr>
              <w:t>3</w:t>
            </w:r>
            <w:r w:rsidRPr="00D70730">
              <w:rPr>
                <w:rFonts w:ascii="Times New Roman" w:hAnsi="Times New Roman" w:cs="Times New Roman"/>
                <w:i/>
                <w:sz w:val="28"/>
                <w:szCs w:val="28"/>
                <w:lang w:val="az-Latn-AZ"/>
              </w:rPr>
              <w:t>.07.2026</w:t>
            </w:r>
          </w:p>
          <w:p w14:paraId="5C000AF3" w14:textId="222E18BD" w:rsidR="007D16F3"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09</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56</w:t>
            </w:r>
            <w:r w:rsidRPr="00D70730">
              <w:rPr>
                <w:rFonts w:ascii="Times New Roman" w:hAnsi="Times New Roman" w:cs="Times New Roman"/>
                <w:i/>
                <w:sz w:val="28"/>
                <w:szCs w:val="28"/>
                <w:lang w:val="az-Latn-AZ"/>
              </w:rPr>
              <w:t>-d</w:t>
            </w:r>
            <w:r>
              <w:rPr>
                <w:rFonts w:ascii="Times New Roman" w:hAnsi="Times New Roman" w:cs="Times New Roman"/>
                <w:i/>
                <w:sz w:val="28"/>
                <w:szCs w:val="28"/>
                <w:lang w:val="az-Latn-AZ"/>
              </w:rPr>
              <w:t>a</w:t>
            </w:r>
          </w:p>
        </w:tc>
        <w:tc>
          <w:tcPr>
            <w:tcW w:w="9577" w:type="dxa"/>
            <w:tcBorders>
              <w:top w:val="single" w:sz="4" w:space="0" w:color="auto"/>
              <w:left w:val="single" w:sz="4" w:space="0" w:color="auto"/>
              <w:bottom w:val="single" w:sz="4" w:space="0" w:color="auto"/>
              <w:right w:val="single" w:sz="4" w:space="0" w:color="auto"/>
            </w:tcBorders>
          </w:tcPr>
          <w:p w14:paraId="08B0F94D" w14:textId="0E62BF02" w:rsidR="007D16F3" w:rsidRPr="002A1F81" w:rsidRDefault="002A1F81"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2A1F81">
              <w:rPr>
                <w:rFonts w:ascii="Times New Roman" w:hAnsi="Times New Roman" w:cs="Times New Roman"/>
                <w:bCs/>
                <w:color w:val="000000" w:themeColor="text1"/>
                <w:sz w:val="28"/>
                <w:szCs w:val="28"/>
                <w:lang w:val="az-Latn-AZ"/>
              </w:rPr>
              <w:t>2026-cı ilin yanvar-iyun ayları ərzində 41 153 nəfərə uşağın anadan olmasına görə proaktiv qaydada birdəfəlik müavinət təyin olunaraq Fond tərəfindən ödəniş edilib.</w:t>
            </w:r>
          </w:p>
        </w:tc>
        <w:tc>
          <w:tcPr>
            <w:tcW w:w="2430" w:type="dxa"/>
            <w:tcBorders>
              <w:top w:val="single" w:sz="4" w:space="0" w:color="auto"/>
              <w:left w:val="single" w:sz="4" w:space="0" w:color="auto"/>
              <w:bottom w:val="single" w:sz="4" w:space="0" w:color="auto"/>
              <w:right w:val="single" w:sz="4" w:space="0" w:color="auto"/>
            </w:tcBorders>
          </w:tcPr>
          <w:p w14:paraId="0858BD77" w14:textId="77777777" w:rsidR="007D16F3" w:rsidRDefault="007D16F3"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2A1F81" w:rsidRPr="00326FD7" w14:paraId="42A8D9AE"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0170B096" w14:textId="77777777"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Pr>
                <w:rFonts w:ascii="Times New Roman" w:hAnsi="Times New Roman" w:cs="Times New Roman"/>
                <w:i/>
                <w:sz w:val="28"/>
                <w:szCs w:val="28"/>
                <w:lang w:val="az-Latn-AZ"/>
              </w:rPr>
              <w:t>3</w:t>
            </w:r>
            <w:r w:rsidRPr="00D70730">
              <w:rPr>
                <w:rFonts w:ascii="Times New Roman" w:hAnsi="Times New Roman" w:cs="Times New Roman"/>
                <w:i/>
                <w:sz w:val="28"/>
                <w:szCs w:val="28"/>
                <w:lang w:val="az-Latn-AZ"/>
              </w:rPr>
              <w:t>.07.2026</w:t>
            </w:r>
          </w:p>
          <w:p w14:paraId="4635E3EC" w14:textId="703C17FD" w:rsidR="002A1F81"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12</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29</w:t>
            </w:r>
            <w:r w:rsidRPr="00D70730">
              <w:rPr>
                <w:rFonts w:ascii="Times New Roman" w:hAnsi="Times New Roman" w:cs="Times New Roman"/>
                <w:i/>
                <w:sz w:val="28"/>
                <w:szCs w:val="28"/>
                <w:lang w:val="az-Latn-AZ"/>
              </w:rPr>
              <w:t>-d</w:t>
            </w:r>
            <w:r>
              <w:rPr>
                <w:rFonts w:ascii="Times New Roman" w:hAnsi="Times New Roman" w:cs="Times New Roman"/>
                <w:i/>
                <w:sz w:val="28"/>
                <w:szCs w:val="28"/>
                <w:lang w:val="az-Latn-AZ"/>
              </w:rPr>
              <w:t>a</w:t>
            </w:r>
          </w:p>
        </w:tc>
        <w:tc>
          <w:tcPr>
            <w:tcW w:w="9577" w:type="dxa"/>
            <w:tcBorders>
              <w:top w:val="single" w:sz="4" w:space="0" w:color="auto"/>
              <w:left w:val="single" w:sz="4" w:space="0" w:color="auto"/>
              <w:bottom w:val="single" w:sz="4" w:space="0" w:color="auto"/>
              <w:right w:val="single" w:sz="4" w:space="0" w:color="auto"/>
            </w:tcBorders>
          </w:tcPr>
          <w:p w14:paraId="1C75A775" w14:textId="7469EE46" w:rsidR="002A1F81" w:rsidRPr="00380A1C" w:rsidRDefault="002A1F81"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2A1F81">
              <w:rPr>
                <w:rFonts w:ascii="Times New Roman" w:hAnsi="Times New Roman" w:cs="Times New Roman"/>
                <w:bCs/>
                <w:color w:val="000000" w:themeColor="text1"/>
                <w:sz w:val="28"/>
                <w:szCs w:val="28"/>
                <w:lang w:val="az-Latn-AZ"/>
              </w:rPr>
              <w:t xml:space="preserve">Nazirliyin və qurumlarının kommunikasiya üzrə struktur bölmələrinin nümayəndələrindən ibarət heyət </w:t>
            </w:r>
            <w:r w:rsidRPr="002A1F81">
              <w:rPr>
                <w:rFonts w:ascii="Times New Roman" w:hAnsi="Times New Roman" w:cs="Times New Roman"/>
                <w:bCs/>
                <w:color w:val="000000" w:themeColor="text1"/>
                <w:sz w:val="28"/>
                <w:szCs w:val="28"/>
              </w:rPr>
              <w:drawing>
                <wp:inline distT="0" distB="0" distL="0" distR="0" wp14:anchorId="33B3BDA2" wp14:editId="5559E318">
                  <wp:extent cx="152400" cy="152400"/>
                  <wp:effectExtent l="0" t="0" r="0" b="0"/>
                  <wp:docPr id="196276046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A1F81">
              <w:rPr>
                <w:rFonts w:ascii="Times New Roman" w:hAnsi="Times New Roman" w:cs="Times New Roman"/>
                <w:bCs/>
                <w:color w:val="000000" w:themeColor="text1"/>
                <w:sz w:val="28"/>
                <w:szCs w:val="28"/>
                <w:lang w:val="az-Latn-AZ"/>
              </w:rPr>
              <w:t>Türkiyədə səfərdə olub.</w:t>
            </w:r>
          </w:p>
        </w:tc>
        <w:tc>
          <w:tcPr>
            <w:tcW w:w="2430" w:type="dxa"/>
            <w:tcBorders>
              <w:top w:val="single" w:sz="4" w:space="0" w:color="auto"/>
              <w:left w:val="single" w:sz="4" w:space="0" w:color="auto"/>
              <w:bottom w:val="single" w:sz="4" w:space="0" w:color="auto"/>
              <w:right w:val="single" w:sz="4" w:space="0" w:color="auto"/>
            </w:tcBorders>
          </w:tcPr>
          <w:p w14:paraId="68A5FB5C" w14:textId="77777777" w:rsidR="002A1F81" w:rsidRDefault="002A1F81"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A1F81" w:rsidRPr="00326FD7" w14:paraId="3E3D2E2F"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541FB89C" w14:textId="77777777"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Pr>
                <w:rFonts w:ascii="Times New Roman" w:hAnsi="Times New Roman" w:cs="Times New Roman"/>
                <w:i/>
                <w:sz w:val="28"/>
                <w:szCs w:val="28"/>
                <w:lang w:val="az-Latn-AZ"/>
              </w:rPr>
              <w:t>3</w:t>
            </w:r>
            <w:r w:rsidRPr="00D70730">
              <w:rPr>
                <w:rFonts w:ascii="Times New Roman" w:hAnsi="Times New Roman" w:cs="Times New Roman"/>
                <w:i/>
                <w:sz w:val="28"/>
                <w:szCs w:val="28"/>
                <w:lang w:val="az-Latn-AZ"/>
              </w:rPr>
              <w:t>.07.2026</w:t>
            </w:r>
          </w:p>
          <w:p w14:paraId="24A30C14" w14:textId="5FFA19C7" w:rsidR="002A1F81"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21</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37</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1E131423" w14:textId="77777777" w:rsidR="002A1F81" w:rsidRPr="00380A1C" w:rsidRDefault="002A1F81"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5CF85762" w14:textId="77777777" w:rsidR="002A1F81" w:rsidRDefault="002A1F81"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2A1F81" w:rsidRPr="00326FD7" w14:paraId="421FC9A1"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8BBD0B8" w14:textId="77777777"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lastRenderedPageBreak/>
              <w:t>0</w:t>
            </w:r>
            <w:r>
              <w:rPr>
                <w:rFonts w:ascii="Times New Roman" w:hAnsi="Times New Roman" w:cs="Times New Roman"/>
                <w:i/>
                <w:sz w:val="28"/>
                <w:szCs w:val="28"/>
                <w:lang w:val="az-Latn-AZ"/>
              </w:rPr>
              <w:t>3</w:t>
            </w:r>
            <w:r w:rsidRPr="00D70730">
              <w:rPr>
                <w:rFonts w:ascii="Times New Roman" w:hAnsi="Times New Roman" w:cs="Times New Roman"/>
                <w:i/>
                <w:sz w:val="28"/>
                <w:szCs w:val="28"/>
                <w:lang w:val="az-Latn-AZ"/>
              </w:rPr>
              <w:t>.07.2026</w:t>
            </w:r>
          </w:p>
          <w:p w14:paraId="30D088CE" w14:textId="7842EC1F" w:rsidR="002A1F81"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21</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37</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4B1D2219" w14:textId="77777777" w:rsidR="002A1F81" w:rsidRPr="00380A1C" w:rsidRDefault="002A1F81"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37B1FC10" w14:textId="77777777" w:rsidR="002A1F81" w:rsidRDefault="002A1F81"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A1F81" w:rsidRPr="00326FD7" w14:paraId="35E1FC85"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A6953D4" w14:textId="77777777" w:rsidR="002A1F81" w:rsidRPr="00D70730" w:rsidRDefault="002A1F81" w:rsidP="002A1F81">
            <w:pPr>
              <w:spacing w:line="240" w:lineRule="auto"/>
              <w:rPr>
                <w:rFonts w:ascii="Times New Roman" w:hAnsi="Times New Roman" w:cs="Times New Roman"/>
                <w:i/>
                <w:sz w:val="28"/>
                <w:szCs w:val="28"/>
                <w:lang w:val="az-Latn-AZ"/>
              </w:rPr>
            </w:pPr>
            <w:r w:rsidRPr="00D70730">
              <w:rPr>
                <w:rFonts w:ascii="Times New Roman" w:hAnsi="Times New Roman" w:cs="Times New Roman"/>
                <w:i/>
                <w:sz w:val="28"/>
                <w:szCs w:val="28"/>
                <w:lang w:val="az-Latn-AZ"/>
              </w:rPr>
              <w:t>0</w:t>
            </w:r>
            <w:r>
              <w:rPr>
                <w:rFonts w:ascii="Times New Roman" w:hAnsi="Times New Roman" w:cs="Times New Roman"/>
                <w:i/>
                <w:sz w:val="28"/>
                <w:szCs w:val="28"/>
                <w:lang w:val="az-Latn-AZ"/>
              </w:rPr>
              <w:t>3</w:t>
            </w:r>
            <w:r w:rsidRPr="00D70730">
              <w:rPr>
                <w:rFonts w:ascii="Times New Roman" w:hAnsi="Times New Roman" w:cs="Times New Roman"/>
                <w:i/>
                <w:sz w:val="28"/>
                <w:szCs w:val="28"/>
                <w:lang w:val="az-Latn-AZ"/>
              </w:rPr>
              <w:t>.07.2026</w:t>
            </w:r>
          </w:p>
          <w:p w14:paraId="4CA23643" w14:textId="75C1BB83" w:rsidR="002A1F81" w:rsidRDefault="002A1F81" w:rsidP="002A1F81">
            <w:pPr>
              <w:spacing w:line="240" w:lineRule="auto"/>
              <w:rPr>
                <w:rFonts w:ascii="Times New Roman" w:hAnsi="Times New Roman" w:cs="Times New Roman"/>
                <w:i/>
                <w:sz w:val="28"/>
                <w:szCs w:val="28"/>
                <w:lang w:val="az-Latn-AZ"/>
              </w:rPr>
            </w:pPr>
            <w:r>
              <w:rPr>
                <w:rFonts w:ascii="Times New Roman" w:hAnsi="Times New Roman" w:cs="Times New Roman"/>
                <w:i/>
                <w:sz w:val="28"/>
                <w:szCs w:val="28"/>
                <w:lang w:val="az-Latn-AZ"/>
              </w:rPr>
              <w:t>21</w:t>
            </w:r>
            <w:r w:rsidRPr="00D70730">
              <w:rPr>
                <w:rFonts w:ascii="Times New Roman" w:hAnsi="Times New Roman" w:cs="Times New Roman"/>
                <w:i/>
                <w:sz w:val="28"/>
                <w:szCs w:val="28"/>
                <w:lang w:val="az-Latn-AZ"/>
              </w:rPr>
              <w:t>:</w:t>
            </w:r>
            <w:r>
              <w:rPr>
                <w:rFonts w:ascii="Times New Roman" w:hAnsi="Times New Roman" w:cs="Times New Roman"/>
                <w:i/>
                <w:sz w:val="28"/>
                <w:szCs w:val="28"/>
                <w:lang w:val="az-Latn-AZ"/>
              </w:rPr>
              <w:t>37</w:t>
            </w:r>
            <w:r w:rsidRPr="00D70730">
              <w:rPr>
                <w:rFonts w:ascii="Times New Roman" w:hAnsi="Times New Roman" w:cs="Times New Roman"/>
                <w:i/>
                <w:sz w:val="28"/>
                <w:szCs w:val="28"/>
                <w:lang w:val="az-Latn-AZ"/>
              </w:rPr>
              <w:t>-də</w:t>
            </w:r>
          </w:p>
        </w:tc>
        <w:tc>
          <w:tcPr>
            <w:tcW w:w="9577" w:type="dxa"/>
            <w:tcBorders>
              <w:top w:val="single" w:sz="4" w:space="0" w:color="auto"/>
              <w:left w:val="single" w:sz="4" w:space="0" w:color="auto"/>
              <w:bottom w:val="single" w:sz="4" w:space="0" w:color="auto"/>
              <w:right w:val="single" w:sz="4" w:space="0" w:color="auto"/>
            </w:tcBorders>
          </w:tcPr>
          <w:p w14:paraId="0608778B" w14:textId="77777777" w:rsidR="002A1F81" w:rsidRPr="00380A1C" w:rsidRDefault="002A1F81"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DDEC2C0" w14:textId="77777777" w:rsidR="002A1F81" w:rsidRDefault="002A1F81"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2A1F81" w:rsidRPr="00326FD7" w14:paraId="2173A9E2"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085A474D" w14:textId="77777777" w:rsidR="002A1F81" w:rsidRDefault="002A1F81" w:rsidP="00036251">
            <w:pPr>
              <w:spacing w:line="240" w:lineRule="auto"/>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0A6E1D35" w14:textId="77777777" w:rsidR="002A1F81" w:rsidRPr="00380A1C" w:rsidRDefault="002A1F81"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3D6331A0" w14:textId="77777777" w:rsidR="002A1F81" w:rsidRDefault="002A1F81"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7D16F3" w:rsidRPr="00326FD7" w14:paraId="082B1639"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98202A4" w14:textId="19BD2141" w:rsidR="007D16F3" w:rsidRDefault="007D16F3" w:rsidP="00036251">
            <w:pPr>
              <w:spacing w:line="240" w:lineRule="auto"/>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2BAC14B0" w14:textId="5D301C5E" w:rsidR="007D16F3" w:rsidRPr="00380A1C" w:rsidRDefault="007D16F3" w:rsidP="002F788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3A265E1" w14:textId="77777777" w:rsidR="007D16F3" w:rsidRDefault="007D16F3"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2F7885" w:rsidRPr="00326FD7" w14:paraId="34E25ADE"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CDE7786" w14:textId="3E8E265F" w:rsidR="002F7885" w:rsidRDefault="002F7885" w:rsidP="00036251">
            <w:pPr>
              <w:spacing w:line="240" w:lineRule="auto"/>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1D9C1285" w14:textId="07B1797B" w:rsidR="002F7885" w:rsidRPr="00380A1C" w:rsidRDefault="002F7885" w:rsidP="002F788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77F2CB2" w14:textId="77777777" w:rsidR="002F7885" w:rsidRDefault="002F7885"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F7885" w:rsidRPr="00FA5461" w14:paraId="346E30EE" w14:textId="77777777" w:rsidTr="00052212">
        <w:trPr>
          <w:trHeight w:val="93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hideMark/>
          </w:tcPr>
          <w:p w14:paraId="040D6481" w14:textId="77777777" w:rsidR="002F7885" w:rsidRDefault="002F7885" w:rsidP="002F7885">
            <w:pPr>
              <w:spacing w:line="240" w:lineRule="auto"/>
              <w:jc w:val="both"/>
              <w:rPr>
                <w:rFonts w:ascii="Times New Roman" w:hAnsi="Times New Roman" w:cs="Times New Roman"/>
                <w:i/>
                <w:sz w:val="28"/>
                <w:szCs w:val="28"/>
                <w:lang w:val="az-Latn-AZ"/>
              </w:rPr>
            </w:pPr>
            <w:r>
              <w:rPr>
                <w:rFonts w:ascii="Times New Roman" w:hAnsi="Times New Roman" w:cs="Times New Roman"/>
                <w:i/>
                <w:iCs/>
                <w:color w:val="000000" w:themeColor="text1"/>
                <w:sz w:val="28"/>
                <w:szCs w:val="28"/>
                <w:lang w:val="az-Latn-AZ"/>
              </w:rPr>
              <w:t>Tarix</w:t>
            </w:r>
          </w:p>
        </w:tc>
        <w:tc>
          <w:tcPr>
            <w:tcW w:w="9577" w:type="dxa"/>
            <w:tcBorders>
              <w:top w:val="single" w:sz="4" w:space="0" w:color="auto"/>
              <w:left w:val="single" w:sz="4" w:space="0" w:color="auto"/>
              <w:bottom w:val="single" w:sz="4" w:space="0" w:color="auto"/>
              <w:right w:val="single" w:sz="4" w:space="0" w:color="auto"/>
            </w:tcBorders>
            <w:hideMark/>
          </w:tcPr>
          <w:p w14:paraId="10D55659" w14:textId="77777777" w:rsidR="002F7885" w:rsidRDefault="002F7885" w:rsidP="002F78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
                <w:bCs/>
                <w:color w:val="000000" w:themeColor="text1"/>
                <w:sz w:val="28"/>
                <w:szCs w:val="28"/>
                <w:lang w:val="az-Latn-AZ"/>
              </w:rPr>
              <w:t>Saytlarda dərc olunan məlumatların linki</w:t>
            </w:r>
          </w:p>
        </w:tc>
        <w:tc>
          <w:tcPr>
            <w:tcW w:w="2430" w:type="dxa"/>
            <w:tcBorders>
              <w:top w:val="single" w:sz="4" w:space="0" w:color="auto"/>
              <w:left w:val="single" w:sz="4" w:space="0" w:color="auto"/>
              <w:bottom w:val="single" w:sz="4" w:space="0" w:color="auto"/>
              <w:right w:val="single" w:sz="4" w:space="0" w:color="auto"/>
            </w:tcBorders>
            <w:hideMark/>
          </w:tcPr>
          <w:p w14:paraId="635E519F" w14:textId="7E8F82C3" w:rsidR="002F7885" w:rsidRDefault="002F7885" w:rsidP="002F788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Cəmi: </w:t>
            </w:r>
          </w:p>
        </w:tc>
      </w:tr>
      <w:tr w:rsidR="002F7885" w:rsidRPr="00C252CE" w14:paraId="08594E3C" w14:textId="77777777" w:rsidTr="007F53D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8947B55" w14:textId="3681B878" w:rsidR="002F7885" w:rsidRDefault="00DD71DA" w:rsidP="002F7885">
            <w:pPr>
              <w:spacing w:line="240" w:lineRule="auto"/>
              <w:jc w:val="both"/>
              <w:rPr>
                <w:rFonts w:ascii="Times New Roman" w:hAnsi="Times New Roman" w:cs="Times New Roman"/>
                <w:i/>
                <w:iCs/>
                <w:color w:val="000000" w:themeColor="text1"/>
                <w:sz w:val="28"/>
                <w:szCs w:val="28"/>
                <w:lang w:val="az-Latn-AZ"/>
              </w:rPr>
            </w:pPr>
            <w:r>
              <w:rPr>
                <w:rFonts w:ascii="Times New Roman" w:hAnsi="Times New Roman" w:cs="Times New Roman"/>
                <w:i/>
                <w:sz w:val="28"/>
                <w:szCs w:val="28"/>
                <w:lang w:val="az-Latn-AZ"/>
              </w:rPr>
              <w:t>29</w:t>
            </w:r>
            <w:r w:rsidR="00D72747">
              <w:rPr>
                <w:rFonts w:ascii="Times New Roman" w:hAnsi="Times New Roman" w:cs="Times New Roman"/>
                <w:i/>
                <w:sz w:val="28"/>
                <w:szCs w:val="28"/>
                <w:lang w:val="az-Latn-AZ"/>
              </w:rPr>
              <w:t>.</w:t>
            </w:r>
            <w:r w:rsidR="007C7507">
              <w:rPr>
                <w:rFonts w:ascii="Times New Roman" w:hAnsi="Times New Roman" w:cs="Times New Roman"/>
                <w:i/>
                <w:sz w:val="28"/>
                <w:szCs w:val="28"/>
                <w:lang w:val="az-Latn-AZ"/>
              </w:rPr>
              <w:t>0</w:t>
            </w:r>
            <w:r w:rsidR="00265D76">
              <w:rPr>
                <w:rFonts w:ascii="Times New Roman" w:hAnsi="Times New Roman" w:cs="Times New Roman"/>
                <w:i/>
                <w:sz w:val="28"/>
                <w:szCs w:val="28"/>
                <w:lang w:val="az-Latn-AZ"/>
              </w:rPr>
              <w:t>6</w:t>
            </w:r>
            <w:r w:rsidR="001470C3">
              <w:rPr>
                <w:rFonts w:ascii="Times New Roman" w:hAnsi="Times New Roman" w:cs="Times New Roman"/>
                <w:i/>
                <w:sz w:val="28"/>
                <w:szCs w:val="28"/>
                <w:lang w:val="az-Latn-AZ"/>
              </w:rPr>
              <w:t>.202</w:t>
            </w:r>
            <w:r w:rsidR="002C208B">
              <w:rPr>
                <w:rFonts w:ascii="Times New Roman" w:hAnsi="Times New Roman" w:cs="Times New Roman"/>
                <w:i/>
                <w:sz w:val="28"/>
                <w:szCs w:val="28"/>
                <w:lang w:val="az-Latn-AZ"/>
              </w:rPr>
              <w:t>6</w:t>
            </w:r>
          </w:p>
        </w:tc>
        <w:tc>
          <w:tcPr>
            <w:tcW w:w="9577" w:type="dxa"/>
            <w:tcBorders>
              <w:top w:val="single" w:sz="4" w:space="0" w:color="auto"/>
              <w:left w:val="single" w:sz="4" w:space="0" w:color="auto"/>
              <w:bottom w:val="single" w:sz="4" w:space="0" w:color="auto"/>
              <w:right w:val="single" w:sz="4" w:space="0" w:color="auto"/>
            </w:tcBorders>
          </w:tcPr>
          <w:p w14:paraId="5A97D10E" w14:textId="3081CFE2" w:rsidR="005B2FE3" w:rsidRDefault="002F7885" w:rsidP="00DD7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r w:rsidR="00DC04D3" w:rsidRPr="00DC04D3">
              <w:rPr>
                <w:rFonts w:ascii="Times New Roman" w:hAnsi="Times New Roman" w:cs="Times New Roman"/>
                <w:bCs/>
                <w:color w:val="000000" w:themeColor="text1"/>
                <w:sz w:val="28"/>
                <w:szCs w:val="28"/>
                <w:lang w:val="az-Latn-AZ"/>
              </w:rPr>
              <w:t>2026-cı ilin may ayı ərzində Dövlət Sosial Müdafiə Fondu tərəfindən ümumilikdə məktub, telefon zəngi və sosial şəbəkə hesabları vasitəsilə 18 822 vətəndaş müraciəti cavablandırılıb.</w:t>
            </w:r>
          </w:p>
          <w:p w14:paraId="2FE785C6" w14:textId="6E0C43A3" w:rsidR="00DC04D3" w:rsidRDefault="00DC04D3" w:rsidP="00DC04D3">
            <w:pPr>
              <w:pStyle w:val="ListParagraph"/>
              <w:numPr>
                <w:ilvl w:val="0"/>
                <w:numId w:val="4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2" w:history="1">
              <w:r w:rsidRPr="008027B9">
                <w:rPr>
                  <w:rStyle w:val="Hyperlink"/>
                  <w:rFonts w:ascii="Times New Roman" w:hAnsi="Times New Roman" w:cs="Times New Roman"/>
                  <w:b/>
                  <w:bCs/>
                  <w:sz w:val="28"/>
                  <w:szCs w:val="28"/>
                  <w:lang w:val="az-Latn-AZ"/>
                </w:rPr>
                <w:t>https://azertag.az/xeber/dsmf_bu_ilin_may_ayinda_18_min_822_vetendas_muracieti_cavablandirilib-4289159</w:t>
              </w:r>
            </w:hyperlink>
          </w:p>
          <w:p w14:paraId="734C72E6" w14:textId="4969E195" w:rsidR="00D40168" w:rsidRPr="00223EFA" w:rsidRDefault="00D40168" w:rsidP="00223EFA">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56E0C7AE" w14:textId="77777777" w:rsidR="002F7885" w:rsidRDefault="002F7885" w:rsidP="002F788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D72747" w:rsidRPr="00C252CE" w14:paraId="022C0C7F" w14:textId="77777777" w:rsidTr="00BD3B0F">
        <w:trPr>
          <w:trHeight w:val="165"/>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1392415" w14:textId="3C67963E" w:rsidR="00D72747" w:rsidRDefault="001D71B7" w:rsidP="00D72747">
            <w:pPr>
              <w:spacing w:line="240" w:lineRule="auto"/>
              <w:jc w:val="both"/>
              <w:rPr>
                <w:rFonts w:ascii="Times New Roman" w:hAnsi="Times New Roman" w:cs="Times New Roman"/>
                <w:i/>
                <w:sz w:val="28"/>
                <w:szCs w:val="28"/>
                <w:lang w:val="az-Latn-AZ"/>
              </w:rPr>
            </w:pPr>
            <w:r>
              <w:rPr>
                <w:rFonts w:ascii="Times New Roman" w:hAnsi="Times New Roman" w:cs="Times New Roman"/>
                <w:i/>
                <w:sz w:val="28"/>
                <w:szCs w:val="28"/>
                <w:lang w:val="az-Latn-AZ"/>
              </w:rPr>
              <w:t>30</w:t>
            </w:r>
            <w:r w:rsidR="00D72747">
              <w:rPr>
                <w:rFonts w:ascii="Times New Roman" w:hAnsi="Times New Roman" w:cs="Times New Roman"/>
                <w:i/>
                <w:sz w:val="28"/>
                <w:szCs w:val="28"/>
                <w:lang w:val="az-Latn-AZ"/>
              </w:rPr>
              <w:t>.0</w:t>
            </w:r>
            <w:r w:rsidR="00265D76">
              <w:rPr>
                <w:rFonts w:ascii="Times New Roman" w:hAnsi="Times New Roman" w:cs="Times New Roman"/>
                <w:i/>
                <w:sz w:val="28"/>
                <w:szCs w:val="28"/>
                <w:lang w:val="az-Latn-AZ"/>
              </w:rPr>
              <w:t>6</w:t>
            </w:r>
            <w:r w:rsidR="00D72747">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1F9D09EF" w14:textId="618BAC26" w:rsidR="004F5697" w:rsidRDefault="00D72747" w:rsidP="00DD71D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r w:rsidR="001D71B7" w:rsidRPr="001D71B7">
              <w:rPr>
                <w:rFonts w:ascii="Times New Roman" w:hAnsi="Times New Roman" w:cs="Times New Roman"/>
                <w:bCs/>
                <w:color w:val="000000" w:themeColor="text1"/>
                <w:sz w:val="28"/>
                <w:szCs w:val="28"/>
                <w:lang w:val="az-Latn-AZ"/>
              </w:rPr>
              <w:t>2026-cı ilin yanvar-may ayları ərzində 81 053 pensiya, müavinət və təqaüd təyinatı elektron infrastruktur üzərindən proaktiv qaydada həyata keçirilib.</w:t>
            </w:r>
          </w:p>
          <w:p w14:paraId="0D627205" w14:textId="6A1178C7" w:rsidR="001D71B7" w:rsidRDefault="001D71B7" w:rsidP="001D71B7">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3" w:history="1">
              <w:r w:rsidRPr="000462CC">
                <w:rPr>
                  <w:rStyle w:val="Hyperlink"/>
                  <w:rFonts w:ascii="Times New Roman" w:hAnsi="Times New Roman" w:cs="Times New Roman"/>
                  <w:b/>
                  <w:bCs/>
                  <w:sz w:val="28"/>
                  <w:szCs w:val="28"/>
                  <w:lang w:val="az-Latn-AZ"/>
                </w:rPr>
                <w:t>https://www.yeniazerbaycan.com/Sosial_e145822_az.html</w:t>
              </w:r>
            </w:hyperlink>
            <w:r>
              <w:rPr>
                <w:rFonts w:ascii="Times New Roman" w:hAnsi="Times New Roman" w:cs="Times New Roman"/>
                <w:b/>
                <w:bCs/>
                <w:color w:val="000000" w:themeColor="text1"/>
                <w:sz w:val="28"/>
                <w:szCs w:val="28"/>
                <w:lang w:val="az-Latn-AZ"/>
              </w:rPr>
              <w:t xml:space="preserve"> </w:t>
            </w:r>
          </w:p>
          <w:p w14:paraId="4700090A" w14:textId="6F21C573" w:rsidR="004E3F8E" w:rsidRDefault="004E3F8E" w:rsidP="001D71B7">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4" w:history="1">
              <w:r w:rsidRPr="000462CC">
                <w:rPr>
                  <w:rStyle w:val="Hyperlink"/>
                  <w:rFonts w:ascii="Times New Roman" w:hAnsi="Times New Roman" w:cs="Times New Roman"/>
                  <w:b/>
                  <w:bCs/>
                  <w:sz w:val="28"/>
                  <w:szCs w:val="28"/>
                  <w:lang w:val="az-Latn-AZ"/>
                </w:rPr>
                <w:t>https://azertag.az/xeber/dsmf_bes_ayda_81_min_53_teyinat_elektron_infrastruktur_uzerinden_proaktiv_qaydada_heyata_kechirilib-4292167</w:t>
              </w:r>
            </w:hyperlink>
            <w:r>
              <w:rPr>
                <w:rFonts w:ascii="Times New Roman" w:hAnsi="Times New Roman" w:cs="Times New Roman"/>
                <w:b/>
                <w:bCs/>
                <w:color w:val="000000" w:themeColor="text1"/>
                <w:sz w:val="28"/>
                <w:szCs w:val="28"/>
                <w:lang w:val="az-Latn-AZ"/>
              </w:rPr>
              <w:t xml:space="preserve"> </w:t>
            </w:r>
          </w:p>
          <w:p w14:paraId="5ACD25A1" w14:textId="6A921F0D" w:rsidR="00606ABD" w:rsidRDefault="00606ABD" w:rsidP="001D71B7">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5" w:history="1">
              <w:r w:rsidRPr="000462CC">
                <w:rPr>
                  <w:rStyle w:val="Hyperlink"/>
                  <w:rFonts w:ascii="Times New Roman" w:hAnsi="Times New Roman" w:cs="Times New Roman"/>
                  <w:b/>
                  <w:bCs/>
                  <w:sz w:val="28"/>
                  <w:szCs w:val="28"/>
                  <w:lang w:val="az-Latn-AZ"/>
                </w:rPr>
                <w:t>https://apa.az/sosial/bu-il-81-min-nefere-proaktiv-qaydada-pensiya-muavinet-ve-teqaud-teyin-edilib-977277</w:t>
              </w:r>
            </w:hyperlink>
            <w:r>
              <w:rPr>
                <w:rFonts w:ascii="Times New Roman" w:hAnsi="Times New Roman" w:cs="Times New Roman"/>
                <w:b/>
                <w:bCs/>
                <w:color w:val="000000" w:themeColor="text1"/>
                <w:sz w:val="28"/>
                <w:szCs w:val="28"/>
                <w:lang w:val="az-Latn-AZ"/>
              </w:rPr>
              <w:t xml:space="preserve"> </w:t>
            </w:r>
          </w:p>
          <w:p w14:paraId="158E01A9" w14:textId="22ED2F2E" w:rsidR="001D42FE" w:rsidRDefault="001D42FE" w:rsidP="001D71B7">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6" w:history="1">
              <w:r w:rsidRPr="000462CC">
                <w:rPr>
                  <w:rStyle w:val="Hyperlink"/>
                  <w:rFonts w:ascii="Times New Roman" w:hAnsi="Times New Roman" w:cs="Times New Roman"/>
                  <w:b/>
                  <w:bCs/>
                  <w:sz w:val="28"/>
                  <w:szCs w:val="28"/>
                  <w:lang w:val="az-Latn-AZ"/>
                </w:rPr>
                <w:t>https://iqtisadiyyat.az/az/post/az-rbaycanda-bes-ayda-81-mind-n-cox-proaktiv-t-yinat-h-yata-kecirilib-176950</w:t>
              </w:r>
            </w:hyperlink>
            <w:r>
              <w:rPr>
                <w:rFonts w:ascii="Times New Roman" w:hAnsi="Times New Roman" w:cs="Times New Roman"/>
                <w:b/>
                <w:bCs/>
                <w:color w:val="000000" w:themeColor="text1"/>
                <w:sz w:val="28"/>
                <w:szCs w:val="28"/>
                <w:lang w:val="az-Latn-AZ"/>
              </w:rPr>
              <w:t xml:space="preserve"> </w:t>
            </w:r>
          </w:p>
          <w:p w14:paraId="782A14AA" w14:textId="45E43AA4" w:rsidR="00D72747" w:rsidRPr="009D6642" w:rsidRDefault="00D72747" w:rsidP="009D664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167B233" w14:textId="77777777" w:rsidR="00D72747" w:rsidRDefault="00D72747" w:rsidP="00D727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D72747" w:rsidRPr="00091217" w14:paraId="0812C2BF"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B3DC844" w14:textId="3114A952" w:rsidR="00D72747" w:rsidRDefault="00B7480A" w:rsidP="00D72747">
            <w:pPr>
              <w:spacing w:line="240" w:lineRule="auto"/>
              <w:jc w:val="both"/>
              <w:rPr>
                <w:rFonts w:ascii="Times New Roman" w:hAnsi="Times New Roman" w:cs="Times New Roman"/>
                <w:i/>
                <w:iCs/>
                <w:color w:val="000000" w:themeColor="text1"/>
                <w:sz w:val="28"/>
                <w:szCs w:val="28"/>
                <w:lang w:val="az-Latn-AZ"/>
              </w:rPr>
            </w:pPr>
            <w:r>
              <w:rPr>
                <w:rFonts w:ascii="Times New Roman" w:hAnsi="Times New Roman" w:cs="Times New Roman"/>
                <w:i/>
                <w:sz w:val="28"/>
                <w:szCs w:val="28"/>
                <w:lang w:val="az-Latn-AZ"/>
              </w:rPr>
              <w:lastRenderedPageBreak/>
              <w:t>.0</w:t>
            </w:r>
            <w:r w:rsidR="00165B0B">
              <w:rPr>
                <w:rFonts w:ascii="Times New Roman" w:hAnsi="Times New Roman" w:cs="Times New Roman"/>
                <w:i/>
                <w:sz w:val="28"/>
                <w:szCs w:val="28"/>
                <w:lang w:val="az-Latn-AZ"/>
              </w:rPr>
              <w:t>7</w:t>
            </w:r>
            <w:r>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35A96978" w14:textId="35E33B49" w:rsidR="004D4CAE" w:rsidRDefault="00B7480A" w:rsidP="00DD7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r w:rsidRPr="00B7480A">
              <w:rPr>
                <w:rFonts w:ascii="Times New Roman" w:hAnsi="Times New Roman" w:cs="Times New Roman"/>
                <w:b/>
                <w:bCs/>
                <w:color w:val="000000" w:themeColor="text1"/>
                <w:sz w:val="28"/>
                <w:szCs w:val="28"/>
                <w:lang w:val="az-Latn-AZ"/>
              </w:rPr>
              <w:t>Mövzu:</w:t>
            </w:r>
            <w:r w:rsidRPr="00B7480A">
              <w:rPr>
                <w:rFonts w:ascii="Times New Roman" w:hAnsi="Times New Roman" w:cs="Times New Roman"/>
                <w:color w:val="000000" w:themeColor="text1"/>
                <w:sz w:val="28"/>
                <w:szCs w:val="28"/>
                <w:lang w:val="az-Latn-AZ"/>
              </w:rPr>
              <w:t xml:space="preserve"> </w:t>
            </w:r>
          </w:p>
          <w:p w14:paraId="7C3895FE" w14:textId="1CB735AD" w:rsidR="000D6DD8" w:rsidRPr="00B7480A" w:rsidRDefault="000D6DD8" w:rsidP="000D6DD8">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21DF2171" w14:textId="77777777" w:rsidR="00D72747" w:rsidRDefault="00D72747" w:rsidP="00D7274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D72747" w:rsidRPr="00091217" w14:paraId="72F573C3"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0257F115" w14:textId="0CF836E0" w:rsidR="00D72747" w:rsidRDefault="00967A89" w:rsidP="00D72747">
            <w:pPr>
              <w:spacing w:line="240" w:lineRule="auto"/>
              <w:jc w:val="both"/>
              <w:rPr>
                <w:rFonts w:ascii="Times New Roman" w:hAnsi="Times New Roman" w:cs="Times New Roman"/>
                <w:i/>
                <w:sz w:val="28"/>
                <w:szCs w:val="28"/>
                <w:lang w:val="az-Latn-AZ"/>
              </w:rPr>
            </w:pPr>
            <w:r>
              <w:rPr>
                <w:rFonts w:ascii="Times New Roman" w:hAnsi="Times New Roman" w:cs="Times New Roman"/>
                <w:i/>
                <w:sz w:val="28"/>
                <w:szCs w:val="28"/>
                <w:lang w:val="az-Latn-AZ"/>
              </w:rPr>
              <w:t>.0</w:t>
            </w:r>
            <w:r w:rsidR="00165B0B">
              <w:rPr>
                <w:rFonts w:ascii="Times New Roman" w:hAnsi="Times New Roman" w:cs="Times New Roman"/>
                <w:i/>
                <w:sz w:val="28"/>
                <w:szCs w:val="28"/>
                <w:lang w:val="az-Latn-AZ"/>
              </w:rPr>
              <w:t>7</w:t>
            </w:r>
            <w:r>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700F7982" w14:textId="12F261BE" w:rsidR="0002231C" w:rsidRPr="004D4CAE" w:rsidRDefault="00967A89" w:rsidP="00DD71D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r w:rsidRPr="00967A89">
              <w:rPr>
                <w:rFonts w:ascii="Times New Roman" w:hAnsi="Times New Roman" w:cs="Times New Roman"/>
                <w:b/>
                <w:bCs/>
                <w:color w:val="000000" w:themeColor="text1"/>
                <w:sz w:val="28"/>
                <w:szCs w:val="28"/>
                <w:lang w:val="az-Latn-AZ"/>
              </w:rPr>
              <w:t>Mövzu:</w:t>
            </w:r>
            <w:r w:rsidR="004D4CAE">
              <w:rPr>
                <w:rFonts w:ascii="Times New Roman" w:hAnsi="Times New Roman" w:cs="Times New Roman"/>
                <w:b/>
                <w:bCs/>
                <w:color w:val="000000" w:themeColor="text1"/>
                <w:sz w:val="28"/>
                <w:szCs w:val="28"/>
                <w:lang w:val="az-Latn-AZ"/>
              </w:rPr>
              <w:t xml:space="preserve"> </w:t>
            </w:r>
          </w:p>
        </w:tc>
        <w:tc>
          <w:tcPr>
            <w:tcW w:w="2430" w:type="dxa"/>
            <w:tcBorders>
              <w:top w:val="single" w:sz="4" w:space="0" w:color="auto"/>
              <w:left w:val="single" w:sz="4" w:space="0" w:color="auto"/>
              <w:bottom w:val="single" w:sz="4" w:space="0" w:color="auto"/>
              <w:right w:val="single" w:sz="4" w:space="0" w:color="auto"/>
            </w:tcBorders>
          </w:tcPr>
          <w:p w14:paraId="1CB5511D" w14:textId="77777777" w:rsidR="00D72747" w:rsidRDefault="00D72747" w:rsidP="00D7274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1248DF" w:rsidRPr="00091217" w14:paraId="41F052EF"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431DBE16" w14:textId="10E32D3C" w:rsidR="001248DF" w:rsidRDefault="00256CE7" w:rsidP="0028724F">
            <w:pPr>
              <w:spacing w:line="240" w:lineRule="auto"/>
              <w:jc w:val="both"/>
              <w:rPr>
                <w:rFonts w:ascii="Times New Roman" w:hAnsi="Times New Roman" w:cs="Times New Roman"/>
                <w:i/>
                <w:sz w:val="28"/>
                <w:szCs w:val="28"/>
                <w:lang w:val="az-Latn-AZ"/>
              </w:rPr>
            </w:pPr>
            <w:r>
              <w:rPr>
                <w:rFonts w:ascii="Times New Roman" w:hAnsi="Times New Roman" w:cs="Times New Roman"/>
                <w:i/>
                <w:sz w:val="28"/>
                <w:szCs w:val="28"/>
                <w:lang w:val="az-Latn-AZ"/>
              </w:rPr>
              <w:t>.0</w:t>
            </w:r>
            <w:r w:rsidR="00165B0B">
              <w:rPr>
                <w:rFonts w:ascii="Times New Roman" w:hAnsi="Times New Roman" w:cs="Times New Roman"/>
                <w:i/>
                <w:sz w:val="28"/>
                <w:szCs w:val="28"/>
                <w:lang w:val="az-Latn-AZ"/>
              </w:rPr>
              <w:t>7</w:t>
            </w:r>
            <w:r>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67121AD2" w14:textId="779C6BF8" w:rsidR="004A5CE7" w:rsidRPr="00256CE7" w:rsidRDefault="00256CE7" w:rsidP="00DD7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r w:rsidRPr="00256CE7">
              <w:rPr>
                <w:rFonts w:ascii="Times New Roman" w:hAnsi="Times New Roman" w:cs="Times New Roman"/>
                <w:b/>
                <w:bCs/>
                <w:color w:val="000000" w:themeColor="text1"/>
                <w:sz w:val="28"/>
                <w:szCs w:val="28"/>
                <w:lang w:val="az-Latn-AZ"/>
              </w:rPr>
              <w:t xml:space="preserve">Mövzu: </w:t>
            </w:r>
          </w:p>
        </w:tc>
        <w:tc>
          <w:tcPr>
            <w:tcW w:w="2430" w:type="dxa"/>
            <w:tcBorders>
              <w:top w:val="single" w:sz="4" w:space="0" w:color="auto"/>
              <w:left w:val="single" w:sz="4" w:space="0" w:color="auto"/>
              <w:bottom w:val="single" w:sz="4" w:space="0" w:color="auto"/>
              <w:right w:val="single" w:sz="4" w:space="0" w:color="auto"/>
            </w:tcBorders>
          </w:tcPr>
          <w:p w14:paraId="3C9BD969" w14:textId="77777777" w:rsidR="001248DF" w:rsidRDefault="001248DF" w:rsidP="0028724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28724F" w:rsidRPr="00091217" w14:paraId="117125AE"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717F40C" w14:textId="247884BB" w:rsidR="0028724F" w:rsidRDefault="0028724F" w:rsidP="0028724F">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2CFA3B4A" w14:textId="74D7092B" w:rsidR="0028724F" w:rsidRPr="00FD1E80" w:rsidRDefault="0028724F" w:rsidP="00FD1E8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16C151F0" w14:textId="77777777" w:rsidR="0028724F" w:rsidRDefault="0028724F" w:rsidP="0028724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070A31" w:rsidRPr="00091217" w14:paraId="1ED996EF"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5178ADC0" w14:textId="06D48A35" w:rsidR="00070A31" w:rsidRDefault="00070A31" w:rsidP="00070A31">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1DAE924B" w14:textId="40C319CC" w:rsidR="00070A31" w:rsidRPr="004F637F" w:rsidRDefault="00070A31" w:rsidP="00070A31">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4D2EFE2B" w14:textId="77777777" w:rsidR="00070A31" w:rsidRDefault="00070A31" w:rsidP="00070A3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070A31" w:rsidRPr="00091217" w14:paraId="2CA4B55F"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C3EDD4A" w14:textId="22C6CDDA" w:rsidR="00070A31" w:rsidRDefault="00070A31" w:rsidP="00070A31">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02BC22F3" w14:textId="72D0B8A8" w:rsidR="00070A31" w:rsidRPr="00B42C7D" w:rsidRDefault="00070A31" w:rsidP="00070A31">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6956733" w14:textId="77777777" w:rsidR="00070A31" w:rsidRDefault="00070A31" w:rsidP="00070A3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070A31" w:rsidRPr="00091217" w14:paraId="520BCC88"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531FBEDC" w14:textId="77777777" w:rsidR="00070A31" w:rsidRDefault="00070A31" w:rsidP="00070A31">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03E9E0FB" w14:textId="77777777" w:rsidR="00070A31" w:rsidRPr="00007DF9" w:rsidRDefault="00070A31" w:rsidP="00070A3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3E68B59B" w14:textId="77777777" w:rsidR="00070A31" w:rsidRDefault="00070A31" w:rsidP="00070A3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p>
        </w:tc>
      </w:tr>
      <w:tr w:rsidR="00070A31" w:rsidRPr="00091217" w14:paraId="0516DC50"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8820246" w14:textId="77777777" w:rsidR="00070A31" w:rsidRDefault="00070A31" w:rsidP="00070A31">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4E9DE8A8" w14:textId="77777777" w:rsidR="00070A31" w:rsidRDefault="00070A31" w:rsidP="00070A31">
            <w:pPr>
              <w:pStyle w:val="ListParagraph"/>
              <w:spacing w:line="240" w:lineRule="auto"/>
              <w:ind w:left="-8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1AF35BD6" w14:textId="77777777" w:rsidR="00070A31" w:rsidRDefault="00070A31" w:rsidP="00070A3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lang w:val="az-Latn-AZ"/>
              </w:rPr>
            </w:pPr>
          </w:p>
        </w:tc>
      </w:tr>
      <w:tr w:rsidR="00070A31" w:rsidRPr="00A56A71" w14:paraId="508300CC"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024064AD" w14:textId="77777777" w:rsidR="00070A31" w:rsidRDefault="00070A31" w:rsidP="00070A31">
            <w:pPr>
              <w:spacing w:line="240" w:lineRule="auto"/>
              <w:jc w:val="center"/>
              <w:rPr>
                <w:rFonts w:ascii="Times New Roman" w:hAnsi="Times New Roman" w:cs="Times New Roman"/>
                <w:iCs/>
                <w:color w:val="000000" w:themeColor="text1"/>
                <w:sz w:val="28"/>
                <w:szCs w:val="28"/>
                <w:lang w:val="az-Latn-AZ"/>
              </w:rPr>
            </w:pPr>
            <w:r>
              <w:rPr>
                <w:rFonts w:ascii="Times New Roman" w:hAnsi="Times New Roman" w:cs="Times New Roman"/>
                <w:iCs/>
                <w:color w:val="000000" w:themeColor="text1"/>
                <w:sz w:val="28"/>
                <w:szCs w:val="28"/>
                <w:lang w:val="az-Latn-AZ"/>
              </w:rPr>
              <w:t>Tarix</w:t>
            </w:r>
          </w:p>
          <w:p w14:paraId="7B62FA04" w14:textId="77777777" w:rsidR="00070A31" w:rsidRDefault="00070A31" w:rsidP="00070A31">
            <w:pPr>
              <w:spacing w:line="240" w:lineRule="auto"/>
              <w:jc w:val="both"/>
              <w:rPr>
                <w:rFonts w:ascii="Times New Roman" w:hAnsi="Times New Roman" w:cs="Times New Roman"/>
                <w:i/>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hideMark/>
          </w:tcPr>
          <w:p w14:paraId="1F1E5C00" w14:textId="77777777" w:rsidR="00070A31" w:rsidRDefault="00070A31" w:rsidP="00070A3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
                <w:iCs/>
                <w:color w:val="000000" w:themeColor="text1"/>
                <w:sz w:val="28"/>
                <w:szCs w:val="28"/>
                <w:lang w:val="az-Latn-AZ"/>
              </w:rPr>
              <w:t>TV-lərdə Fondun fəaliyyət istiqamətləri üzrə hazırlanan sujetlər  və müsahibələr</w:t>
            </w:r>
          </w:p>
        </w:tc>
        <w:tc>
          <w:tcPr>
            <w:tcW w:w="2430" w:type="dxa"/>
            <w:tcBorders>
              <w:top w:val="single" w:sz="4" w:space="0" w:color="auto"/>
              <w:left w:val="single" w:sz="4" w:space="0" w:color="auto"/>
              <w:bottom w:val="single" w:sz="4" w:space="0" w:color="auto"/>
              <w:right w:val="single" w:sz="4" w:space="0" w:color="auto"/>
            </w:tcBorders>
            <w:hideMark/>
          </w:tcPr>
          <w:p w14:paraId="6ABC2FCF" w14:textId="6A6A1C5C" w:rsidR="00070A31" w:rsidRDefault="00070A31" w:rsidP="00070A3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lang w:val="az-Latn-AZ"/>
              </w:rPr>
            </w:pPr>
            <w:r>
              <w:rPr>
                <w:rFonts w:ascii="Times New Roman" w:hAnsi="Times New Roman" w:cs="Times New Roman"/>
                <w:b/>
                <w:sz w:val="28"/>
                <w:szCs w:val="28"/>
                <w:lang w:val="az-Latn-AZ"/>
              </w:rPr>
              <w:t>Cəmi:</w:t>
            </w:r>
          </w:p>
        </w:tc>
      </w:tr>
      <w:tr w:rsidR="00C54887" w:rsidRPr="00C252CE" w14:paraId="5C756D86"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964F922" w14:textId="6292ABE4" w:rsidR="00C54887" w:rsidRPr="00B22A01" w:rsidRDefault="002102CE" w:rsidP="00C54887">
            <w:pPr>
              <w:spacing w:line="240" w:lineRule="auto"/>
              <w:jc w:val="center"/>
              <w:rPr>
                <w:rFonts w:ascii="Times New Roman" w:hAnsi="Times New Roman" w:cs="Times New Roman"/>
                <w:iCs/>
                <w:sz w:val="28"/>
                <w:szCs w:val="28"/>
                <w:lang w:val="az-Latn-AZ"/>
              </w:rPr>
            </w:pPr>
            <w:r>
              <w:rPr>
                <w:rFonts w:ascii="Times New Roman" w:hAnsi="Times New Roman" w:cs="Times New Roman"/>
                <w:i/>
                <w:sz w:val="28"/>
                <w:szCs w:val="28"/>
                <w:lang w:val="az-Latn-AZ"/>
              </w:rPr>
              <w:t>2</w:t>
            </w:r>
            <w:r w:rsidR="003C7915">
              <w:rPr>
                <w:rFonts w:ascii="Times New Roman" w:hAnsi="Times New Roman" w:cs="Times New Roman"/>
                <w:i/>
                <w:sz w:val="28"/>
                <w:szCs w:val="28"/>
                <w:lang w:val="az-Latn-AZ"/>
              </w:rPr>
              <w:t>9</w:t>
            </w:r>
            <w:r w:rsidR="00C54887">
              <w:rPr>
                <w:rFonts w:ascii="Times New Roman" w:hAnsi="Times New Roman" w:cs="Times New Roman"/>
                <w:i/>
                <w:sz w:val="28"/>
                <w:szCs w:val="28"/>
                <w:lang w:val="az-Latn-AZ"/>
              </w:rPr>
              <w:t>.</w:t>
            </w:r>
            <w:r w:rsidR="003C7915">
              <w:rPr>
                <w:rFonts w:ascii="Times New Roman" w:hAnsi="Times New Roman" w:cs="Times New Roman"/>
                <w:i/>
                <w:sz w:val="28"/>
                <w:szCs w:val="28"/>
                <w:lang w:val="az-Latn-AZ"/>
              </w:rPr>
              <w:t>06</w:t>
            </w:r>
            <w:r w:rsidR="00C54887">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7B76AD0C" w14:textId="2EF4EAAB" w:rsidR="00C54887" w:rsidRPr="002102CE" w:rsidRDefault="00C54887"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r w:rsidR="006E42D3" w:rsidRPr="006E42D3">
              <w:rPr>
                <w:rFonts w:ascii="Times New Roman" w:hAnsi="Times New Roman" w:cs="Times New Roman"/>
                <w:color w:val="000000" w:themeColor="text1"/>
                <w:sz w:val="28"/>
                <w:szCs w:val="28"/>
                <w:lang w:val="az-Latn-AZ"/>
              </w:rPr>
              <w:t>DSMF BMT-nin Dövlət Xidmətləri Mükafatına layiq görüldü</w:t>
            </w:r>
          </w:p>
          <w:p w14:paraId="7F3658DF" w14:textId="77777777" w:rsidR="002B3717" w:rsidRPr="00D67F09" w:rsidRDefault="002B3717"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38EFAE9C" w14:textId="464C6082" w:rsidR="002102CE" w:rsidRDefault="003C7915" w:rsidP="0028724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“ATV” – “Xəbərin olsun”</w:t>
            </w:r>
          </w:p>
          <w:p w14:paraId="76B3E550" w14:textId="7F144653" w:rsidR="003C7915" w:rsidRDefault="006E42D3" w:rsidP="0028724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7" w:history="1">
              <w:r w:rsidRPr="00C83FB2">
                <w:rPr>
                  <w:rStyle w:val="Hyperlink"/>
                  <w:rFonts w:ascii="Times New Roman" w:hAnsi="Times New Roman" w:cs="Times New Roman"/>
                  <w:b/>
                  <w:bCs/>
                  <w:sz w:val="28"/>
                  <w:szCs w:val="28"/>
                  <w:lang w:val="az-Latn-AZ"/>
                </w:rPr>
                <w:t>https://www.youtube.com/watch?v=g3iS_HuD710</w:t>
              </w:r>
            </w:hyperlink>
            <w:r>
              <w:rPr>
                <w:rFonts w:ascii="Times New Roman" w:hAnsi="Times New Roman" w:cs="Times New Roman"/>
                <w:b/>
                <w:bCs/>
                <w:color w:val="000000" w:themeColor="text1"/>
                <w:sz w:val="28"/>
                <w:szCs w:val="28"/>
                <w:lang w:val="az-Latn-AZ"/>
              </w:rPr>
              <w:t xml:space="preserve"> </w:t>
            </w:r>
          </w:p>
          <w:p w14:paraId="31B687C9" w14:textId="35841FA5" w:rsidR="002102CE" w:rsidRPr="00D33959" w:rsidRDefault="002102CE" w:rsidP="0028724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604A1EFD" w14:textId="18DF93F5" w:rsidR="00C54887" w:rsidRDefault="003C7915" w:rsidP="00C548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Zəka Mirzəyev</w:t>
            </w:r>
          </w:p>
          <w:p w14:paraId="4283FC5E" w14:textId="143B348A" w:rsidR="00B36407" w:rsidRPr="000878FC" w:rsidRDefault="00B36407" w:rsidP="00C548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 xml:space="preserve">DSMF-nin </w:t>
            </w:r>
            <w:r w:rsidR="003C7915">
              <w:rPr>
                <w:rFonts w:ascii="Times New Roman" w:hAnsi="Times New Roman" w:cs="Times New Roman"/>
                <w:bCs/>
                <w:color w:val="000000" w:themeColor="text1"/>
                <w:sz w:val="28"/>
                <w:szCs w:val="28"/>
                <w:lang w:val="az-Latn-AZ"/>
              </w:rPr>
              <w:t>İH-</w:t>
            </w:r>
            <w:r>
              <w:rPr>
                <w:rFonts w:ascii="Times New Roman" w:hAnsi="Times New Roman" w:cs="Times New Roman"/>
                <w:bCs/>
                <w:color w:val="000000" w:themeColor="text1"/>
                <w:sz w:val="28"/>
                <w:szCs w:val="28"/>
                <w:lang w:val="az-Latn-AZ"/>
              </w:rPr>
              <w:t xml:space="preserve">nin </w:t>
            </w:r>
            <w:r w:rsidR="003C7915">
              <w:rPr>
                <w:rFonts w:ascii="Times New Roman" w:hAnsi="Times New Roman" w:cs="Times New Roman"/>
                <w:bCs/>
                <w:color w:val="000000" w:themeColor="text1"/>
                <w:sz w:val="28"/>
                <w:szCs w:val="28"/>
                <w:lang w:val="az-Latn-AZ"/>
              </w:rPr>
              <w:t>sədri</w:t>
            </w:r>
          </w:p>
        </w:tc>
      </w:tr>
      <w:tr w:rsidR="00101928" w:rsidRPr="00C252CE" w14:paraId="43E6E6EC"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C2CEAE9" w14:textId="6735DDDA" w:rsidR="00101928" w:rsidRDefault="00101928" w:rsidP="00C54887">
            <w:pPr>
              <w:spacing w:line="240" w:lineRule="auto"/>
              <w:jc w:val="center"/>
              <w:rPr>
                <w:rFonts w:ascii="Times New Roman" w:hAnsi="Times New Roman" w:cs="Times New Roman"/>
                <w:i/>
                <w:sz w:val="28"/>
                <w:szCs w:val="28"/>
                <w:lang w:val="az-Latn-AZ"/>
              </w:rPr>
            </w:pPr>
            <w:r>
              <w:rPr>
                <w:rFonts w:ascii="Times New Roman" w:hAnsi="Times New Roman" w:cs="Times New Roman"/>
                <w:i/>
                <w:sz w:val="28"/>
                <w:szCs w:val="28"/>
                <w:lang w:val="az-Latn-AZ"/>
              </w:rPr>
              <w:t>30.06.2026</w:t>
            </w:r>
          </w:p>
        </w:tc>
        <w:tc>
          <w:tcPr>
            <w:tcW w:w="9577" w:type="dxa"/>
            <w:tcBorders>
              <w:top w:val="single" w:sz="4" w:space="0" w:color="auto"/>
              <w:left w:val="single" w:sz="4" w:space="0" w:color="auto"/>
              <w:bottom w:val="single" w:sz="4" w:space="0" w:color="auto"/>
              <w:right w:val="single" w:sz="4" w:space="0" w:color="auto"/>
            </w:tcBorders>
          </w:tcPr>
          <w:p w14:paraId="73D29E72" w14:textId="77777777" w:rsidR="00101928" w:rsidRPr="002102CE" w:rsidRDefault="00101928" w:rsidP="0010192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r w:rsidRPr="006E42D3">
              <w:rPr>
                <w:rFonts w:ascii="Times New Roman" w:hAnsi="Times New Roman" w:cs="Times New Roman"/>
                <w:color w:val="000000" w:themeColor="text1"/>
                <w:sz w:val="28"/>
                <w:szCs w:val="28"/>
                <w:lang w:val="az-Latn-AZ"/>
              </w:rPr>
              <w:t>DSMF BMT-nin Dövlət Xidmətləri Mükafatına layiq görüldü</w:t>
            </w:r>
          </w:p>
          <w:p w14:paraId="3C8D75A6" w14:textId="77777777" w:rsidR="00101928" w:rsidRDefault="00101928" w:rsidP="00C548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775577F9" w14:textId="77777777" w:rsidR="00101928" w:rsidRDefault="00101928" w:rsidP="00C548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“Xəzər TV” – “Səhər proqramı”</w:t>
            </w:r>
          </w:p>
          <w:p w14:paraId="223CC763" w14:textId="44D777C9" w:rsidR="008413DD" w:rsidRPr="00007DF9" w:rsidRDefault="008413DD" w:rsidP="00C548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0693DCC7" w14:textId="77777777" w:rsidR="00101928" w:rsidRDefault="00101928" w:rsidP="001019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Zəka Mirzəyev</w:t>
            </w:r>
          </w:p>
          <w:p w14:paraId="583D815B" w14:textId="77777777" w:rsidR="00101928" w:rsidRDefault="00101928" w:rsidP="001019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DSMF-nin İH-nin sədri</w:t>
            </w:r>
          </w:p>
          <w:p w14:paraId="10B9D32C" w14:textId="71896B19" w:rsidR="00101928" w:rsidRDefault="00101928" w:rsidP="001019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r>
      <w:tr w:rsidR="00B505AB" w:rsidRPr="00C252CE" w14:paraId="4DA9D2CF"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C2C8473" w14:textId="51530E38" w:rsidR="00B505AB" w:rsidRDefault="00665CEF" w:rsidP="00C54887">
            <w:pPr>
              <w:spacing w:line="240" w:lineRule="auto"/>
              <w:jc w:val="center"/>
              <w:rPr>
                <w:rFonts w:ascii="Times New Roman" w:hAnsi="Times New Roman" w:cs="Times New Roman"/>
                <w:i/>
                <w:sz w:val="28"/>
                <w:szCs w:val="28"/>
                <w:lang w:val="az-Latn-AZ"/>
              </w:rPr>
            </w:pPr>
            <w:r>
              <w:rPr>
                <w:rFonts w:ascii="Times New Roman" w:hAnsi="Times New Roman" w:cs="Times New Roman"/>
                <w:i/>
                <w:sz w:val="28"/>
                <w:szCs w:val="28"/>
                <w:lang w:val="az-Latn-AZ"/>
              </w:rPr>
              <w:lastRenderedPageBreak/>
              <w:t>01</w:t>
            </w:r>
            <w:r w:rsidR="00B505AB">
              <w:rPr>
                <w:rFonts w:ascii="Times New Roman" w:hAnsi="Times New Roman" w:cs="Times New Roman"/>
                <w:i/>
                <w:sz w:val="28"/>
                <w:szCs w:val="28"/>
                <w:lang w:val="az-Latn-AZ"/>
              </w:rPr>
              <w:t>.06.2026</w:t>
            </w:r>
          </w:p>
        </w:tc>
        <w:tc>
          <w:tcPr>
            <w:tcW w:w="9577" w:type="dxa"/>
            <w:tcBorders>
              <w:top w:val="single" w:sz="4" w:space="0" w:color="auto"/>
              <w:left w:val="single" w:sz="4" w:space="0" w:color="auto"/>
              <w:bottom w:val="single" w:sz="4" w:space="0" w:color="auto"/>
              <w:right w:val="single" w:sz="4" w:space="0" w:color="auto"/>
            </w:tcBorders>
          </w:tcPr>
          <w:p w14:paraId="27E071E4" w14:textId="77777777" w:rsidR="00B505AB" w:rsidRDefault="00B505AB"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Pr>
                <w:rFonts w:ascii="Times New Roman" w:hAnsi="Times New Roman" w:cs="Times New Roman"/>
                <w:b/>
                <w:bCs/>
                <w:color w:val="000000" w:themeColor="text1"/>
                <w:sz w:val="28"/>
                <w:szCs w:val="28"/>
                <w:lang w:val="az-Latn-AZ"/>
              </w:rPr>
              <w:t xml:space="preserve"> </w:t>
            </w:r>
            <w:r w:rsidRPr="006E42D3">
              <w:rPr>
                <w:rFonts w:ascii="Times New Roman" w:hAnsi="Times New Roman" w:cs="Times New Roman"/>
                <w:color w:val="000000" w:themeColor="text1"/>
                <w:sz w:val="28"/>
                <w:szCs w:val="28"/>
                <w:lang w:val="az-Latn-AZ"/>
              </w:rPr>
              <w:t>DSMF BMT-nin Dövlət Xidmətləri Mükafatına layiq görüldü</w:t>
            </w:r>
          </w:p>
          <w:p w14:paraId="42D57434" w14:textId="77777777" w:rsidR="00B505AB" w:rsidRDefault="00B505AB"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59EF7E8E" w14:textId="15413153" w:rsidR="00B505AB" w:rsidRDefault="00B505AB"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w:t>
            </w:r>
            <w:r w:rsidR="00D753A3">
              <w:rPr>
                <w:rFonts w:ascii="Times New Roman" w:hAnsi="Times New Roman" w:cs="Times New Roman"/>
                <w:b/>
                <w:bCs/>
                <w:color w:val="000000" w:themeColor="text1"/>
                <w:sz w:val="28"/>
                <w:szCs w:val="28"/>
                <w:lang w:val="az-Latn-AZ"/>
              </w:rPr>
              <w:t>İTV</w:t>
            </w:r>
            <w:r>
              <w:rPr>
                <w:rFonts w:ascii="Times New Roman" w:hAnsi="Times New Roman" w:cs="Times New Roman"/>
                <w:b/>
                <w:bCs/>
                <w:color w:val="000000" w:themeColor="text1"/>
                <w:sz w:val="28"/>
                <w:szCs w:val="28"/>
                <w:lang w:val="az-Latn-AZ"/>
              </w:rPr>
              <w:t xml:space="preserve">” </w:t>
            </w:r>
            <w:r w:rsidR="00FE56BD">
              <w:rPr>
                <w:rFonts w:ascii="Times New Roman" w:hAnsi="Times New Roman" w:cs="Times New Roman"/>
                <w:b/>
                <w:bCs/>
                <w:color w:val="000000" w:themeColor="text1"/>
                <w:sz w:val="28"/>
                <w:szCs w:val="28"/>
                <w:lang w:val="az-Latn-AZ"/>
              </w:rPr>
              <w:t xml:space="preserve"> - “Sabahın xeyir Azərbaycan”</w:t>
            </w:r>
          </w:p>
          <w:p w14:paraId="48AC46FF" w14:textId="193AA83A" w:rsidR="00D753A3" w:rsidRDefault="00FE56BD"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8" w:history="1">
              <w:r w:rsidRPr="00C10AAB">
                <w:rPr>
                  <w:rStyle w:val="Hyperlink"/>
                  <w:rFonts w:ascii="Times New Roman" w:hAnsi="Times New Roman" w:cs="Times New Roman"/>
                  <w:b/>
                  <w:bCs/>
                  <w:sz w:val="28"/>
                  <w:szCs w:val="28"/>
                  <w:lang w:val="az-Latn-AZ"/>
                </w:rPr>
                <w:t>https://www.youtube.com/shorts/DwPCX_C_Jg4</w:t>
              </w:r>
            </w:hyperlink>
            <w:r>
              <w:rPr>
                <w:rFonts w:ascii="Times New Roman" w:hAnsi="Times New Roman" w:cs="Times New Roman"/>
                <w:b/>
                <w:bCs/>
                <w:color w:val="000000" w:themeColor="text1"/>
                <w:sz w:val="28"/>
                <w:szCs w:val="28"/>
                <w:lang w:val="az-Latn-AZ"/>
              </w:rPr>
              <w:t xml:space="preserve"> </w:t>
            </w:r>
          </w:p>
          <w:p w14:paraId="72E1E6D9" w14:textId="4C89D6E5" w:rsidR="00571709" w:rsidRPr="00007DF9" w:rsidRDefault="00571709" w:rsidP="00C548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74A4D699" w14:textId="77777777" w:rsidR="00B505AB" w:rsidRDefault="00B505AB" w:rsidP="00B505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Zəka Mirzəyev</w:t>
            </w:r>
          </w:p>
          <w:p w14:paraId="5F620013" w14:textId="72C9B4C6" w:rsidR="00B505AB" w:rsidRDefault="00B505AB" w:rsidP="00B505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DSMF-nin İH-nin sədri</w:t>
            </w:r>
          </w:p>
        </w:tc>
      </w:tr>
      <w:tr w:rsidR="00070A31" w:rsidRPr="00C252CE" w14:paraId="18403F23"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5FA9A95D" w14:textId="38BCB745" w:rsidR="00070A31" w:rsidRPr="00B22A01" w:rsidRDefault="001B51AE" w:rsidP="00070A31">
            <w:pPr>
              <w:spacing w:line="240" w:lineRule="auto"/>
              <w:jc w:val="center"/>
              <w:rPr>
                <w:rFonts w:ascii="Times New Roman" w:hAnsi="Times New Roman" w:cs="Times New Roman"/>
                <w:iCs/>
                <w:sz w:val="28"/>
                <w:szCs w:val="28"/>
                <w:lang w:val="az-Latn-AZ"/>
              </w:rPr>
            </w:pPr>
            <w:r>
              <w:rPr>
                <w:rFonts w:ascii="Times New Roman" w:hAnsi="Times New Roman" w:cs="Times New Roman"/>
                <w:i/>
                <w:sz w:val="28"/>
                <w:szCs w:val="28"/>
                <w:lang w:val="az-Latn-AZ"/>
              </w:rPr>
              <w:t>01</w:t>
            </w:r>
            <w:r w:rsidR="00850293">
              <w:rPr>
                <w:rFonts w:ascii="Times New Roman" w:hAnsi="Times New Roman" w:cs="Times New Roman"/>
                <w:i/>
                <w:sz w:val="28"/>
                <w:szCs w:val="28"/>
                <w:lang w:val="az-Latn-AZ"/>
              </w:rPr>
              <w:t>.0</w:t>
            </w:r>
            <w:r>
              <w:rPr>
                <w:rFonts w:ascii="Times New Roman" w:hAnsi="Times New Roman" w:cs="Times New Roman"/>
                <w:i/>
                <w:sz w:val="28"/>
                <w:szCs w:val="28"/>
                <w:lang w:val="az-Latn-AZ"/>
              </w:rPr>
              <w:t>7</w:t>
            </w:r>
            <w:r w:rsidR="00850293">
              <w:rPr>
                <w:rFonts w:ascii="Times New Roman" w:hAnsi="Times New Roman" w:cs="Times New Roman"/>
                <w:i/>
                <w:sz w:val="28"/>
                <w:szCs w:val="28"/>
                <w:lang w:val="az-Latn-AZ"/>
              </w:rPr>
              <w:t>.2026</w:t>
            </w:r>
          </w:p>
        </w:tc>
        <w:tc>
          <w:tcPr>
            <w:tcW w:w="9577" w:type="dxa"/>
            <w:tcBorders>
              <w:top w:val="single" w:sz="4" w:space="0" w:color="auto"/>
              <w:left w:val="single" w:sz="4" w:space="0" w:color="auto"/>
              <w:bottom w:val="single" w:sz="4" w:space="0" w:color="auto"/>
              <w:right w:val="single" w:sz="4" w:space="0" w:color="auto"/>
            </w:tcBorders>
          </w:tcPr>
          <w:p w14:paraId="60CE8AE0" w14:textId="145D8B41" w:rsidR="00850293" w:rsidRPr="002102CE" w:rsidRDefault="00850293" w:rsidP="0085029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r w:rsidR="006221DA">
              <w:rPr>
                <w:rFonts w:ascii="Times New Roman" w:hAnsi="Times New Roman" w:cs="Times New Roman"/>
                <w:color w:val="000000" w:themeColor="text1"/>
                <w:sz w:val="28"/>
                <w:szCs w:val="28"/>
                <w:lang w:val="az-Latn-AZ"/>
              </w:rPr>
              <w:t>ÜDSY</w:t>
            </w:r>
          </w:p>
          <w:p w14:paraId="52E32886" w14:textId="77777777" w:rsidR="00070A31" w:rsidRDefault="00070A31" w:rsidP="00070A3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5DC6E999" w14:textId="32FC87B2" w:rsidR="00571709" w:rsidRDefault="00850293" w:rsidP="0025235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w:t>
            </w:r>
            <w:r w:rsidR="006221DA">
              <w:rPr>
                <w:rFonts w:ascii="Times New Roman" w:hAnsi="Times New Roman" w:cs="Times New Roman"/>
                <w:b/>
                <w:bCs/>
                <w:color w:val="000000" w:themeColor="text1"/>
                <w:sz w:val="28"/>
                <w:szCs w:val="28"/>
                <w:lang w:val="az-Latn-AZ"/>
              </w:rPr>
              <w:t>Xəzər Xəbər”</w:t>
            </w:r>
            <w:r>
              <w:rPr>
                <w:rFonts w:ascii="Times New Roman" w:hAnsi="Times New Roman" w:cs="Times New Roman"/>
                <w:b/>
                <w:bCs/>
                <w:color w:val="000000" w:themeColor="text1"/>
                <w:sz w:val="28"/>
                <w:szCs w:val="28"/>
                <w:lang w:val="az-Latn-AZ"/>
              </w:rPr>
              <w:t xml:space="preserve"> </w:t>
            </w:r>
          </w:p>
          <w:p w14:paraId="3C1F54C4" w14:textId="5D31EA77" w:rsidR="00892C25" w:rsidRDefault="00F90358" w:rsidP="0025235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19" w:history="1">
              <w:r w:rsidRPr="00316C19">
                <w:rPr>
                  <w:rStyle w:val="Hyperlink"/>
                  <w:rFonts w:ascii="Times New Roman" w:hAnsi="Times New Roman" w:cs="Times New Roman"/>
                  <w:b/>
                  <w:bCs/>
                  <w:sz w:val="28"/>
                  <w:szCs w:val="28"/>
                  <w:lang w:val="az-Latn-AZ"/>
                </w:rPr>
                <w:t>https://www.youtube.com/watch?v=JlUDCq7U6L0</w:t>
              </w:r>
            </w:hyperlink>
          </w:p>
          <w:p w14:paraId="0AD34003" w14:textId="3CB79317" w:rsidR="00F90358" w:rsidRPr="008B4157" w:rsidRDefault="00F90358" w:rsidP="0025235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654B63CB" w14:textId="5F3119BE" w:rsidR="00070A31" w:rsidRPr="000878FC" w:rsidRDefault="006221DA" w:rsidP="00070A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 xml:space="preserve">Səfər Mehdiyev DSMF-nin İH-nin sədr müavini </w:t>
            </w:r>
          </w:p>
        </w:tc>
      </w:tr>
      <w:tr w:rsidR="00E253C0" w:rsidRPr="00C252CE" w14:paraId="5647FB1E"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C865694" w14:textId="18E9C4AC" w:rsidR="00E253C0" w:rsidRDefault="00E253C0" w:rsidP="00070A31">
            <w:pPr>
              <w:spacing w:line="240" w:lineRule="auto"/>
              <w:jc w:val="center"/>
              <w:rPr>
                <w:rFonts w:ascii="Times New Roman" w:hAnsi="Times New Roman" w:cs="Times New Roman"/>
                <w:i/>
                <w:sz w:val="28"/>
                <w:szCs w:val="28"/>
                <w:lang w:val="az-Latn-AZ"/>
              </w:rPr>
            </w:pPr>
            <w:r>
              <w:rPr>
                <w:rFonts w:ascii="Times New Roman" w:hAnsi="Times New Roman" w:cs="Times New Roman"/>
                <w:i/>
                <w:sz w:val="28"/>
                <w:szCs w:val="28"/>
                <w:lang w:val="az-Latn-AZ"/>
              </w:rPr>
              <w:t>02.07.2026</w:t>
            </w:r>
          </w:p>
        </w:tc>
        <w:tc>
          <w:tcPr>
            <w:tcW w:w="9577" w:type="dxa"/>
            <w:tcBorders>
              <w:top w:val="single" w:sz="4" w:space="0" w:color="auto"/>
              <w:left w:val="single" w:sz="4" w:space="0" w:color="auto"/>
              <w:bottom w:val="single" w:sz="4" w:space="0" w:color="auto"/>
              <w:right w:val="single" w:sz="4" w:space="0" w:color="auto"/>
            </w:tcBorders>
          </w:tcPr>
          <w:p w14:paraId="4A24D2E1" w14:textId="77777777" w:rsidR="00E253C0" w:rsidRDefault="00E253C0" w:rsidP="0085029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6E42D3">
              <w:rPr>
                <w:rFonts w:ascii="Times New Roman" w:hAnsi="Times New Roman" w:cs="Times New Roman"/>
                <w:color w:val="000000" w:themeColor="text1"/>
                <w:sz w:val="28"/>
                <w:szCs w:val="28"/>
                <w:lang w:val="az-Latn-AZ"/>
              </w:rPr>
              <w:t xml:space="preserve"> DSMF BMT-nin Dövlət Xidmətləri Mükafatına layiq görüldü</w:t>
            </w:r>
          </w:p>
          <w:p w14:paraId="786CAF99" w14:textId="77777777" w:rsidR="00E253C0" w:rsidRDefault="00E253C0" w:rsidP="0085029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148D9ACB" w14:textId="1618A656" w:rsidR="00E253C0" w:rsidRDefault="00B93809" w:rsidP="0085029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w:t>
            </w:r>
            <w:r w:rsidR="00E253C0">
              <w:rPr>
                <w:rFonts w:ascii="Times New Roman" w:hAnsi="Times New Roman" w:cs="Times New Roman"/>
                <w:b/>
                <w:bCs/>
                <w:color w:val="000000" w:themeColor="text1"/>
                <w:sz w:val="28"/>
                <w:szCs w:val="28"/>
                <w:lang w:val="az-Latn-AZ"/>
              </w:rPr>
              <w:t>Real TV</w:t>
            </w:r>
            <w:r>
              <w:rPr>
                <w:rFonts w:ascii="Times New Roman" w:hAnsi="Times New Roman" w:cs="Times New Roman"/>
                <w:b/>
                <w:bCs/>
                <w:color w:val="000000" w:themeColor="text1"/>
                <w:sz w:val="28"/>
                <w:szCs w:val="28"/>
                <w:lang w:val="az-Latn-AZ"/>
              </w:rPr>
              <w:t>”</w:t>
            </w:r>
            <w:r w:rsidR="00E253C0">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000000" w:themeColor="text1"/>
                <w:sz w:val="28"/>
                <w:szCs w:val="28"/>
                <w:lang w:val="az-Latn-AZ"/>
              </w:rPr>
              <w:t>–</w:t>
            </w:r>
            <w:r w:rsidR="00E253C0">
              <w:rPr>
                <w:rFonts w:ascii="Times New Roman" w:hAnsi="Times New Roman" w:cs="Times New Roman"/>
                <w:b/>
                <w:bCs/>
                <w:color w:val="000000" w:themeColor="text1"/>
                <w:sz w:val="28"/>
                <w:szCs w:val="28"/>
                <w:lang w:val="az-Latn-AZ"/>
              </w:rPr>
              <w:t xml:space="preserve"> </w:t>
            </w:r>
            <w:r>
              <w:rPr>
                <w:rFonts w:ascii="Times New Roman" w:hAnsi="Times New Roman" w:cs="Times New Roman"/>
                <w:b/>
                <w:bCs/>
                <w:color w:val="000000" w:themeColor="text1"/>
                <w:sz w:val="28"/>
                <w:szCs w:val="28"/>
                <w:lang w:val="az-Latn-AZ"/>
              </w:rPr>
              <w:t>“</w:t>
            </w:r>
            <w:r w:rsidR="00E253C0">
              <w:rPr>
                <w:rFonts w:ascii="Times New Roman" w:hAnsi="Times New Roman" w:cs="Times New Roman"/>
                <w:b/>
                <w:bCs/>
                <w:color w:val="000000" w:themeColor="text1"/>
                <w:sz w:val="28"/>
                <w:szCs w:val="28"/>
                <w:lang w:val="az-Latn-AZ"/>
              </w:rPr>
              <w:t>Obyektiv</w:t>
            </w:r>
            <w:r>
              <w:rPr>
                <w:rFonts w:ascii="Times New Roman" w:hAnsi="Times New Roman" w:cs="Times New Roman"/>
                <w:b/>
                <w:bCs/>
                <w:color w:val="000000" w:themeColor="text1"/>
                <w:sz w:val="28"/>
                <w:szCs w:val="28"/>
                <w:lang w:val="az-Latn-AZ"/>
              </w:rPr>
              <w:t>”</w:t>
            </w:r>
          </w:p>
          <w:p w14:paraId="68B42456" w14:textId="1B0E44AD" w:rsidR="00B93809" w:rsidRPr="00007DF9" w:rsidRDefault="00B93809" w:rsidP="0085029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hyperlink r:id="rId20" w:history="1">
              <w:r w:rsidRPr="001B63CB">
                <w:rPr>
                  <w:rStyle w:val="Hyperlink"/>
                  <w:rFonts w:ascii="Times New Roman" w:hAnsi="Times New Roman" w:cs="Times New Roman"/>
                  <w:b/>
                  <w:bCs/>
                  <w:sz w:val="28"/>
                  <w:szCs w:val="28"/>
                  <w:lang w:val="az-Latn-AZ"/>
                </w:rPr>
                <w:t>https://www.youtube.com/watch?v=F-0Kz1Oh8Q8</w:t>
              </w:r>
            </w:hyperlink>
            <w:r>
              <w:rPr>
                <w:rFonts w:ascii="Times New Roman" w:hAnsi="Times New Roman" w:cs="Times New Roman"/>
                <w:b/>
                <w:bCs/>
                <w:color w:val="000000" w:themeColor="text1"/>
                <w:sz w:val="28"/>
                <w:szCs w:val="28"/>
                <w:lang w:val="az-Latn-AZ"/>
              </w:rPr>
              <w:t xml:space="preserve"> </w:t>
            </w:r>
          </w:p>
        </w:tc>
        <w:tc>
          <w:tcPr>
            <w:tcW w:w="2430" w:type="dxa"/>
            <w:tcBorders>
              <w:top w:val="single" w:sz="4" w:space="0" w:color="auto"/>
              <w:left w:val="single" w:sz="4" w:space="0" w:color="auto"/>
              <w:bottom w:val="single" w:sz="4" w:space="0" w:color="auto"/>
              <w:right w:val="single" w:sz="4" w:space="0" w:color="auto"/>
            </w:tcBorders>
          </w:tcPr>
          <w:p w14:paraId="679E7E28" w14:textId="77777777" w:rsidR="00E253C0" w:rsidRDefault="00E253C0" w:rsidP="00E253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Zəka Mirzəyev</w:t>
            </w:r>
          </w:p>
          <w:p w14:paraId="465AAFE7" w14:textId="77777777" w:rsidR="00E253C0" w:rsidRDefault="00E253C0" w:rsidP="00E253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DSMF-nin İH-nin sədri</w:t>
            </w:r>
          </w:p>
          <w:p w14:paraId="61E2D666" w14:textId="77777777" w:rsidR="00E253C0" w:rsidRDefault="00E253C0" w:rsidP="00070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p>
        </w:tc>
      </w:tr>
      <w:tr w:rsidR="006221DA" w:rsidRPr="00C252CE" w14:paraId="558CA934"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2825C1F1" w14:textId="78882FBE" w:rsidR="006221DA" w:rsidRDefault="006221DA" w:rsidP="006221DA">
            <w:pPr>
              <w:spacing w:line="240" w:lineRule="auto"/>
              <w:jc w:val="center"/>
              <w:rPr>
                <w:rFonts w:ascii="Times New Roman" w:hAnsi="Times New Roman" w:cs="Times New Roman"/>
                <w:i/>
                <w:sz w:val="28"/>
                <w:szCs w:val="28"/>
                <w:lang w:val="az-Latn-AZ"/>
              </w:rPr>
            </w:pPr>
            <w:r>
              <w:rPr>
                <w:rFonts w:ascii="Times New Roman" w:hAnsi="Times New Roman" w:cs="Times New Roman"/>
                <w:i/>
                <w:sz w:val="28"/>
                <w:szCs w:val="28"/>
                <w:lang w:val="az-Latn-AZ"/>
              </w:rPr>
              <w:t>0</w:t>
            </w:r>
            <w:r w:rsidR="00754232">
              <w:rPr>
                <w:rFonts w:ascii="Times New Roman" w:hAnsi="Times New Roman" w:cs="Times New Roman"/>
                <w:i/>
                <w:sz w:val="28"/>
                <w:szCs w:val="28"/>
                <w:lang w:val="az-Latn-AZ"/>
              </w:rPr>
              <w:t>2</w:t>
            </w:r>
            <w:r>
              <w:rPr>
                <w:rFonts w:ascii="Times New Roman" w:hAnsi="Times New Roman" w:cs="Times New Roman"/>
                <w:i/>
                <w:sz w:val="28"/>
                <w:szCs w:val="28"/>
                <w:lang w:val="az-Latn-AZ"/>
              </w:rPr>
              <w:t>.07.2026</w:t>
            </w:r>
          </w:p>
        </w:tc>
        <w:tc>
          <w:tcPr>
            <w:tcW w:w="9577" w:type="dxa"/>
            <w:tcBorders>
              <w:top w:val="single" w:sz="4" w:space="0" w:color="auto"/>
              <w:left w:val="single" w:sz="4" w:space="0" w:color="auto"/>
              <w:bottom w:val="single" w:sz="4" w:space="0" w:color="auto"/>
              <w:right w:val="single" w:sz="4" w:space="0" w:color="auto"/>
            </w:tcBorders>
          </w:tcPr>
          <w:p w14:paraId="4762C017" w14:textId="77777777" w:rsidR="006221DA" w:rsidRPr="002102CE" w:rsidRDefault="006221DA" w:rsidP="00622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az-Latn-AZ"/>
              </w:rPr>
            </w:pPr>
            <w:r w:rsidRPr="00007DF9">
              <w:rPr>
                <w:rFonts w:ascii="Times New Roman" w:hAnsi="Times New Roman" w:cs="Times New Roman"/>
                <w:b/>
                <w:bCs/>
                <w:color w:val="000000" w:themeColor="text1"/>
                <w:sz w:val="28"/>
                <w:szCs w:val="28"/>
                <w:lang w:val="az-Latn-AZ"/>
              </w:rPr>
              <w:t>Mövzu:</w:t>
            </w:r>
            <w:r w:rsidRPr="001454AF">
              <w:rPr>
                <w:rFonts w:ascii="Times New Roman" w:hAnsi="Times New Roman" w:cs="Times New Roman"/>
                <w:color w:val="000000" w:themeColor="text1"/>
                <w:sz w:val="28"/>
                <w:szCs w:val="28"/>
                <w:lang w:val="az-Latn-AZ"/>
              </w:rPr>
              <w:t xml:space="preserve"> </w:t>
            </w:r>
          </w:p>
          <w:p w14:paraId="32701CFB" w14:textId="77777777" w:rsidR="006221DA" w:rsidRDefault="006221DA" w:rsidP="00622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p w14:paraId="12148EDF" w14:textId="77777777" w:rsidR="006221DA" w:rsidRDefault="006221DA" w:rsidP="00622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r>
              <w:rPr>
                <w:rFonts w:ascii="Times New Roman" w:hAnsi="Times New Roman" w:cs="Times New Roman"/>
                <w:b/>
                <w:bCs/>
                <w:color w:val="000000" w:themeColor="text1"/>
                <w:sz w:val="28"/>
                <w:szCs w:val="28"/>
                <w:lang w:val="az-Latn-AZ"/>
              </w:rPr>
              <w:t xml:space="preserve">“APA TV” – </w:t>
            </w:r>
          </w:p>
          <w:p w14:paraId="4B8E15E3" w14:textId="77777777" w:rsidR="006221DA" w:rsidRPr="00007DF9" w:rsidRDefault="006221DA" w:rsidP="006221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187F7E8E" w14:textId="77777777" w:rsidR="00316E9E" w:rsidRDefault="00316E9E" w:rsidP="00316E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Zəka Mirzəyev</w:t>
            </w:r>
          </w:p>
          <w:p w14:paraId="6E26C81A" w14:textId="77777777" w:rsidR="00316E9E" w:rsidRDefault="00316E9E" w:rsidP="00316E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r>
              <w:rPr>
                <w:rFonts w:ascii="Times New Roman" w:hAnsi="Times New Roman" w:cs="Times New Roman"/>
                <w:bCs/>
                <w:color w:val="000000" w:themeColor="text1"/>
                <w:sz w:val="28"/>
                <w:szCs w:val="28"/>
                <w:lang w:val="az-Latn-AZ"/>
              </w:rPr>
              <w:t>DSMF-nin İH-nin sədri</w:t>
            </w:r>
          </w:p>
          <w:p w14:paraId="24EA8F6A" w14:textId="77777777" w:rsidR="006221DA" w:rsidRPr="000878FC" w:rsidRDefault="006221DA" w:rsidP="00622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r>
      <w:tr w:rsidR="00070A31" w:rsidRPr="00C252CE" w14:paraId="3F5654D9" w14:textId="77777777" w:rsidTr="00B4059E">
        <w:trPr>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30F8DB7B" w14:textId="77777777" w:rsidR="00070A31" w:rsidRPr="00B22A01" w:rsidRDefault="00070A31" w:rsidP="00070A31">
            <w:pPr>
              <w:spacing w:line="240" w:lineRule="auto"/>
              <w:jc w:val="center"/>
              <w:rPr>
                <w:rFonts w:ascii="Times New Roman" w:hAnsi="Times New Roman" w:cs="Times New Roman"/>
                <w:iCs/>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5608D234" w14:textId="77777777" w:rsidR="00070A31" w:rsidRPr="00D33959" w:rsidRDefault="00070A31" w:rsidP="00070A3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2B74EA89" w14:textId="77777777" w:rsidR="00070A31" w:rsidRPr="000878FC" w:rsidRDefault="00070A31" w:rsidP="00070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8"/>
                <w:szCs w:val="28"/>
                <w:lang w:val="az-Latn-AZ"/>
              </w:rPr>
            </w:pPr>
          </w:p>
        </w:tc>
      </w:tr>
      <w:tr w:rsidR="00070A31" w:rsidRPr="00C252CE" w14:paraId="7E7CED74" w14:textId="77777777" w:rsidTr="00B4059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FFA4487" w14:textId="00B5CF38" w:rsidR="00070A31" w:rsidRDefault="00070A31" w:rsidP="00070A31">
            <w:pPr>
              <w:spacing w:line="240" w:lineRule="auto"/>
              <w:jc w:val="center"/>
              <w:rPr>
                <w:rFonts w:ascii="Times New Roman" w:hAnsi="Times New Roman" w:cs="Times New Roman"/>
                <w:iCs/>
                <w:color w:val="000000" w:themeColor="text1"/>
                <w:sz w:val="28"/>
                <w:szCs w:val="28"/>
                <w:lang w:val="az-Latn-AZ"/>
              </w:rPr>
            </w:pPr>
          </w:p>
        </w:tc>
        <w:tc>
          <w:tcPr>
            <w:tcW w:w="9577" w:type="dxa"/>
            <w:tcBorders>
              <w:top w:val="single" w:sz="4" w:space="0" w:color="auto"/>
              <w:left w:val="single" w:sz="4" w:space="0" w:color="auto"/>
              <w:bottom w:val="single" w:sz="4" w:space="0" w:color="auto"/>
              <w:right w:val="single" w:sz="4" w:space="0" w:color="auto"/>
            </w:tcBorders>
          </w:tcPr>
          <w:p w14:paraId="3F23EBA6" w14:textId="1322FE5B" w:rsidR="00070A31" w:rsidRPr="00166B10" w:rsidRDefault="00070A31" w:rsidP="00070A3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8"/>
                <w:szCs w:val="28"/>
                <w:lang w:val="az-Latn-AZ"/>
              </w:rPr>
            </w:pPr>
          </w:p>
        </w:tc>
        <w:tc>
          <w:tcPr>
            <w:tcW w:w="2430" w:type="dxa"/>
            <w:tcBorders>
              <w:top w:val="single" w:sz="4" w:space="0" w:color="auto"/>
              <w:left w:val="single" w:sz="4" w:space="0" w:color="auto"/>
              <w:bottom w:val="single" w:sz="4" w:space="0" w:color="auto"/>
              <w:right w:val="single" w:sz="4" w:space="0" w:color="auto"/>
            </w:tcBorders>
          </w:tcPr>
          <w:p w14:paraId="60141BD7" w14:textId="65D95CF8" w:rsidR="00070A31" w:rsidRDefault="00070A31" w:rsidP="00070A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az-Latn-AZ"/>
              </w:rPr>
            </w:pPr>
          </w:p>
        </w:tc>
      </w:tr>
    </w:tbl>
    <w:p w14:paraId="1D7F6454" w14:textId="77777777" w:rsidR="0005750F" w:rsidRPr="00C171FA" w:rsidRDefault="0005750F" w:rsidP="0005750F">
      <w:pPr>
        <w:rPr>
          <w:lang w:val="az-Latn-AZ"/>
        </w:rPr>
      </w:pPr>
    </w:p>
    <w:p w14:paraId="3B38BB70" w14:textId="77777777" w:rsidR="0005750F" w:rsidRPr="00730B92" w:rsidRDefault="0005750F" w:rsidP="0005750F">
      <w:pPr>
        <w:rPr>
          <w:lang w:val="az-Latn-AZ"/>
        </w:rPr>
      </w:pPr>
    </w:p>
    <w:p w14:paraId="0A7B9820" w14:textId="77777777" w:rsidR="00520D74" w:rsidRPr="0075257B" w:rsidRDefault="00520D74">
      <w:pPr>
        <w:rPr>
          <w:lang w:val="az-Latn-AZ"/>
        </w:rPr>
      </w:pPr>
    </w:p>
    <w:sectPr w:rsidR="00520D74" w:rsidRPr="0075257B" w:rsidSect="00520D74">
      <w:pgSz w:w="15840" w:h="12240" w:orient="landscape"/>
      <w:pgMar w:top="116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DDA"/>
    <w:multiLevelType w:val="hybridMultilevel"/>
    <w:tmpl w:val="C4A0E41A"/>
    <w:lvl w:ilvl="0" w:tplc="FD38D0F4">
      <w:start w:val="15"/>
      <w:numFmt w:val="bullet"/>
      <w:lvlText w:val=""/>
      <w:lvlJc w:val="left"/>
      <w:pPr>
        <w:ind w:left="2398" w:hanging="360"/>
      </w:pPr>
      <w:rPr>
        <w:rFonts w:ascii="Symbol" w:eastAsiaTheme="minorHAnsi" w:hAnsi="Symbol" w:cs="Arial" w:hint="default"/>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1" w15:restartNumberingAfterBreak="0">
    <w:nsid w:val="00AD1082"/>
    <w:multiLevelType w:val="hybridMultilevel"/>
    <w:tmpl w:val="C972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10E17"/>
    <w:multiLevelType w:val="hybridMultilevel"/>
    <w:tmpl w:val="79787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E2F8B"/>
    <w:multiLevelType w:val="hybridMultilevel"/>
    <w:tmpl w:val="B740A130"/>
    <w:lvl w:ilvl="0" w:tplc="3048BC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843E6"/>
    <w:multiLevelType w:val="hybridMultilevel"/>
    <w:tmpl w:val="F912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96450"/>
    <w:multiLevelType w:val="hybridMultilevel"/>
    <w:tmpl w:val="4F363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747D4"/>
    <w:multiLevelType w:val="hybridMultilevel"/>
    <w:tmpl w:val="3ADE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91486"/>
    <w:multiLevelType w:val="hybridMultilevel"/>
    <w:tmpl w:val="CA90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10CDE"/>
    <w:multiLevelType w:val="hybridMultilevel"/>
    <w:tmpl w:val="CD32A3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06A2"/>
    <w:multiLevelType w:val="hybridMultilevel"/>
    <w:tmpl w:val="3410B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43802"/>
    <w:multiLevelType w:val="hybridMultilevel"/>
    <w:tmpl w:val="24EE33EC"/>
    <w:lvl w:ilvl="0" w:tplc="53206D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97486"/>
    <w:multiLevelType w:val="hybridMultilevel"/>
    <w:tmpl w:val="E29C238C"/>
    <w:lvl w:ilvl="0" w:tplc="6CEA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B688A"/>
    <w:multiLevelType w:val="hybridMultilevel"/>
    <w:tmpl w:val="7DD004A2"/>
    <w:lvl w:ilvl="0" w:tplc="F70E5DD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300AF"/>
    <w:multiLevelType w:val="hybridMultilevel"/>
    <w:tmpl w:val="93048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D1DDE"/>
    <w:multiLevelType w:val="hybridMultilevel"/>
    <w:tmpl w:val="F410D52A"/>
    <w:lvl w:ilvl="0" w:tplc="499435B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A1BDB"/>
    <w:multiLevelType w:val="hybridMultilevel"/>
    <w:tmpl w:val="A0B02D3C"/>
    <w:lvl w:ilvl="0" w:tplc="C49065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94B01"/>
    <w:multiLevelType w:val="hybridMultilevel"/>
    <w:tmpl w:val="E9B20128"/>
    <w:lvl w:ilvl="0" w:tplc="AAD4329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2096D"/>
    <w:multiLevelType w:val="hybridMultilevel"/>
    <w:tmpl w:val="E234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01366"/>
    <w:multiLevelType w:val="hybridMultilevel"/>
    <w:tmpl w:val="86C0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23DAC"/>
    <w:multiLevelType w:val="hybridMultilevel"/>
    <w:tmpl w:val="38FE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D20FE"/>
    <w:multiLevelType w:val="hybridMultilevel"/>
    <w:tmpl w:val="017897A6"/>
    <w:lvl w:ilvl="0" w:tplc="4A64440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F64FE"/>
    <w:multiLevelType w:val="hybridMultilevel"/>
    <w:tmpl w:val="36D4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227B7"/>
    <w:multiLevelType w:val="hybridMultilevel"/>
    <w:tmpl w:val="49B8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3237F"/>
    <w:multiLevelType w:val="hybridMultilevel"/>
    <w:tmpl w:val="F5985FCC"/>
    <w:lvl w:ilvl="0" w:tplc="A5425EF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8084D"/>
    <w:multiLevelType w:val="hybridMultilevel"/>
    <w:tmpl w:val="DAC2FDBE"/>
    <w:lvl w:ilvl="0" w:tplc="F30230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55A71"/>
    <w:multiLevelType w:val="hybridMultilevel"/>
    <w:tmpl w:val="473C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8235C"/>
    <w:multiLevelType w:val="hybridMultilevel"/>
    <w:tmpl w:val="391A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50420"/>
    <w:multiLevelType w:val="hybridMultilevel"/>
    <w:tmpl w:val="5E347C10"/>
    <w:lvl w:ilvl="0" w:tplc="EE189EA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456B7"/>
    <w:multiLevelType w:val="hybridMultilevel"/>
    <w:tmpl w:val="65746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F068E"/>
    <w:multiLevelType w:val="hybridMultilevel"/>
    <w:tmpl w:val="67780728"/>
    <w:lvl w:ilvl="0" w:tplc="0B9250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01D59"/>
    <w:multiLevelType w:val="hybridMultilevel"/>
    <w:tmpl w:val="77D8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D0779"/>
    <w:multiLevelType w:val="hybridMultilevel"/>
    <w:tmpl w:val="BEE0347C"/>
    <w:lvl w:ilvl="0" w:tplc="D92299F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639DB"/>
    <w:multiLevelType w:val="hybridMultilevel"/>
    <w:tmpl w:val="50EC0090"/>
    <w:lvl w:ilvl="0" w:tplc="E6A8654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26959"/>
    <w:multiLevelType w:val="hybridMultilevel"/>
    <w:tmpl w:val="E936687C"/>
    <w:lvl w:ilvl="0" w:tplc="F200691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27AE8"/>
    <w:multiLevelType w:val="hybridMultilevel"/>
    <w:tmpl w:val="E44CC456"/>
    <w:lvl w:ilvl="0" w:tplc="95FC4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2B7D61"/>
    <w:multiLevelType w:val="hybridMultilevel"/>
    <w:tmpl w:val="D0A83608"/>
    <w:lvl w:ilvl="0" w:tplc="5F5E0CC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D71C5"/>
    <w:multiLevelType w:val="hybridMultilevel"/>
    <w:tmpl w:val="5614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16832"/>
    <w:multiLevelType w:val="hybridMultilevel"/>
    <w:tmpl w:val="4F26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DD65A6"/>
    <w:multiLevelType w:val="hybridMultilevel"/>
    <w:tmpl w:val="8C88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90606"/>
    <w:multiLevelType w:val="hybridMultilevel"/>
    <w:tmpl w:val="47B2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15F5B"/>
    <w:multiLevelType w:val="hybridMultilevel"/>
    <w:tmpl w:val="819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6D9E"/>
    <w:multiLevelType w:val="hybridMultilevel"/>
    <w:tmpl w:val="5980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E55A8"/>
    <w:multiLevelType w:val="hybridMultilevel"/>
    <w:tmpl w:val="78FE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910DE"/>
    <w:multiLevelType w:val="hybridMultilevel"/>
    <w:tmpl w:val="C62AD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5577C"/>
    <w:multiLevelType w:val="hybridMultilevel"/>
    <w:tmpl w:val="4AA8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866B1"/>
    <w:multiLevelType w:val="hybridMultilevel"/>
    <w:tmpl w:val="9B7C7216"/>
    <w:lvl w:ilvl="0" w:tplc="3BFEF9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546256">
    <w:abstractNumId w:val="0"/>
  </w:num>
  <w:num w:numId="2" w16cid:durableId="2141532419">
    <w:abstractNumId w:val="17"/>
  </w:num>
  <w:num w:numId="3" w16cid:durableId="812210230">
    <w:abstractNumId w:val="23"/>
  </w:num>
  <w:num w:numId="4" w16cid:durableId="1621499470">
    <w:abstractNumId w:val="31"/>
  </w:num>
  <w:num w:numId="5" w16cid:durableId="1023018663">
    <w:abstractNumId w:val="3"/>
  </w:num>
  <w:num w:numId="6" w16cid:durableId="558633797">
    <w:abstractNumId w:val="1"/>
  </w:num>
  <w:num w:numId="7" w16cid:durableId="1031490106">
    <w:abstractNumId w:val="35"/>
  </w:num>
  <w:num w:numId="8" w16cid:durableId="170268046">
    <w:abstractNumId w:val="26"/>
  </w:num>
  <w:num w:numId="9" w16cid:durableId="421681411">
    <w:abstractNumId w:val="39"/>
  </w:num>
  <w:num w:numId="10" w16cid:durableId="1232815836">
    <w:abstractNumId w:val="5"/>
  </w:num>
  <w:num w:numId="11" w16cid:durableId="2129740053">
    <w:abstractNumId w:val="32"/>
  </w:num>
  <w:num w:numId="12" w16cid:durableId="1327436763">
    <w:abstractNumId w:val="16"/>
  </w:num>
  <w:num w:numId="13" w16cid:durableId="822938308">
    <w:abstractNumId w:val="22"/>
  </w:num>
  <w:num w:numId="14" w16cid:durableId="1644578382">
    <w:abstractNumId w:val="7"/>
  </w:num>
  <w:num w:numId="15" w16cid:durableId="1933977342">
    <w:abstractNumId w:val="9"/>
  </w:num>
  <w:num w:numId="16" w16cid:durableId="1798790355">
    <w:abstractNumId w:val="8"/>
  </w:num>
  <w:num w:numId="17" w16cid:durableId="1232622691">
    <w:abstractNumId w:val="37"/>
  </w:num>
  <w:num w:numId="18" w16cid:durableId="1931084108">
    <w:abstractNumId w:val="4"/>
  </w:num>
  <w:num w:numId="19" w16cid:durableId="2014527770">
    <w:abstractNumId w:val="40"/>
  </w:num>
  <w:num w:numId="20" w16cid:durableId="1754938456">
    <w:abstractNumId w:val="28"/>
  </w:num>
  <w:num w:numId="21" w16cid:durableId="943075293">
    <w:abstractNumId w:val="27"/>
  </w:num>
  <w:num w:numId="22" w16cid:durableId="46340440">
    <w:abstractNumId w:val="14"/>
  </w:num>
  <w:num w:numId="23" w16cid:durableId="670060575">
    <w:abstractNumId w:val="12"/>
  </w:num>
  <w:num w:numId="24" w16cid:durableId="1996910093">
    <w:abstractNumId w:val="30"/>
  </w:num>
  <w:num w:numId="25" w16cid:durableId="1867786412">
    <w:abstractNumId w:val="10"/>
  </w:num>
  <w:num w:numId="26" w16cid:durableId="1179731680">
    <w:abstractNumId w:val="34"/>
  </w:num>
  <w:num w:numId="27" w16cid:durableId="1149250393">
    <w:abstractNumId w:val="42"/>
  </w:num>
  <w:num w:numId="28" w16cid:durableId="458259093">
    <w:abstractNumId w:val="29"/>
  </w:num>
  <w:num w:numId="29" w16cid:durableId="1342203264">
    <w:abstractNumId w:val="33"/>
  </w:num>
  <w:num w:numId="30" w16cid:durableId="1988127548">
    <w:abstractNumId w:val="24"/>
  </w:num>
  <w:num w:numId="31" w16cid:durableId="541944450">
    <w:abstractNumId w:val="18"/>
  </w:num>
  <w:num w:numId="32" w16cid:durableId="72164273">
    <w:abstractNumId w:val="43"/>
  </w:num>
  <w:num w:numId="33" w16cid:durableId="408312422">
    <w:abstractNumId w:val="2"/>
  </w:num>
  <w:num w:numId="34" w16cid:durableId="1324357177">
    <w:abstractNumId w:val="13"/>
  </w:num>
  <w:num w:numId="35" w16cid:durableId="1610816354">
    <w:abstractNumId w:val="38"/>
  </w:num>
  <w:num w:numId="36" w16cid:durableId="582297476">
    <w:abstractNumId w:val="19"/>
  </w:num>
  <w:num w:numId="37" w16cid:durableId="1611546572">
    <w:abstractNumId w:val="41"/>
  </w:num>
  <w:num w:numId="38" w16cid:durableId="737945513">
    <w:abstractNumId w:val="11"/>
  </w:num>
  <w:num w:numId="39" w16cid:durableId="478621279">
    <w:abstractNumId w:val="44"/>
  </w:num>
  <w:num w:numId="40" w16cid:durableId="88088673">
    <w:abstractNumId w:val="15"/>
  </w:num>
  <w:num w:numId="41" w16cid:durableId="1395006729">
    <w:abstractNumId w:val="36"/>
  </w:num>
  <w:num w:numId="42" w16cid:durableId="1744714159">
    <w:abstractNumId w:val="6"/>
  </w:num>
  <w:num w:numId="43" w16cid:durableId="846211451">
    <w:abstractNumId w:val="45"/>
  </w:num>
  <w:num w:numId="44" w16cid:durableId="1644892551">
    <w:abstractNumId w:val="25"/>
  </w:num>
  <w:num w:numId="45" w16cid:durableId="1710104595">
    <w:abstractNumId w:val="20"/>
  </w:num>
  <w:num w:numId="46" w16cid:durableId="81429416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6F"/>
    <w:rsid w:val="00000451"/>
    <w:rsid w:val="00000A02"/>
    <w:rsid w:val="00000CE4"/>
    <w:rsid w:val="00000EA1"/>
    <w:rsid w:val="00000F0D"/>
    <w:rsid w:val="000011A6"/>
    <w:rsid w:val="000011FD"/>
    <w:rsid w:val="00001271"/>
    <w:rsid w:val="00001359"/>
    <w:rsid w:val="00001A5C"/>
    <w:rsid w:val="00001CCB"/>
    <w:rsid w:val="0000238B"/>
    <w:rsid w:val="00003EE9"/>
    <w:rsid w:val="00004F42"/>
    <w:rsid w:val="00005240"/>
    <w:rsid w:val="000053A1"/>
    <w:rsid w:val="0000574B"/>
    <w:rsid w:val="00007DF9"/>
    <w:rsid w:val="00007F5D"/>
    <w:rsid w:val="00010082"/>
    <w:rsid w:val="000105CE"/>
    <w:rsid w:val="00011708"/>
    <w:rsid w:val="0001202E"/>
    <w:rsid w:val="0001253E"/>
    <w:rsid w:val="00012670"/>
    <w:rsid w:val="0001272C"/>
    <w:rsid w:val="000128BE"/>
    <w:rsid w:val="00012AAE"/>
    <w:rsid w:val="00012BA3"/>
    <w:rsid w:val="00014353"/>
    <w:rsid w:val="0001485D"/>
    <w:rsid w:val="00014AF1"/>
    <w:rsid w:val="00014D0C"/>
    <w:rsid w:val="00015E07"/>
    <w:rsid w:val="00017342"/>
    <w:rsid w:val="000175D7"/>
    <w:rsid w:val="00017C33"/>
    <w:rsid w:val="00021998"/>
    <w:rsid w:val="0002231C"/>
    <w:rsid w:val="000229FA"/>
    <w:rsid w:val="000238FF"/>
    <w:rsid w:val="00024E98"/>
    <w:rsid w:val="00024F32"/>
    <w:rsid w:val="00024FDB"/>
    <w:rsid w:val="000252F5"/>
    <w:rsid w:val="000255F2"/>
    <w:rsid w:val="00025A84"/>
    <w:rsid w:val="00025F88"/>
    <w:rsid w:val="0002769A"/>
    <w:rsid w:val="000276A3"/>
    <w:rsid w:val="000302D5"/>
    <w:rsid w:val="0003071F"/>
    <w:rsid w:val="00033AD0"/>
    <w:rsid w:val="0003437C"/>
    <w:rsid w:val="00034FDA"/>
    <w:rsid w:val="00035683"/>
    <w:rsid w:val="00035F6D"/>
    <w:rsid w:val="00036251"/>
    <w:rsid w:val="00036646"/>
    <w:rsid w:val="0003698D"/>
    <w:rsid w:val="0004040C"/>
    <w:rsid w:val="00040958"/>
    <w:rsid w:val="00040C6E"/>
    <w:rsid w:val="00040E95"/>
    <w:rsid w:val="00041D9B"/>
    <w:rsid w:val="0004247B"/>
    <w:rsid w:val="000426F9"/>
    <w:rsid w:val="00042E9F"/>
    <w:rsid w:val="000435F6"/>
    <w:rsid w:val="00043B2C"/>
    <w:rsid w:val="00044D91"/>
    <w:rsid w:val="00045E64"/>
    <w:rsid w:val="00046C85"/>
    <w:rsid w:val="00047939"/>
    <w:rsid w:val="000502B7"/>
    <w:rsid w:val="0005056A"/>
    <w:rsid w:val="00050B0B"/>
    <w:rsid w:val="00051031"/>
    <w:rsid w:val="00052212"/>
    <w:rsid w:val="0005328E"/>
    <w:rsid w:val="00053488"/>
    <w:rsid w:val="00053847"/>
    <w:rsid w:val="0005396F"/>
    <w:rsid w:val="00053B72"/>
    <w:rsid w:val="00053BB9"/>
    <w:rsid w:val="00055FF3"/>
    <w:rsid w:val="0005611A"/>
    <w:rsid w:val="00056871"/>
    <w:rsid w:val="000569E0"/>
    <w:rsid w:val="0005750F"/>
    <w:rsid w:val="000578ED"/>
    <w:rsid w:val="00060339"/>
    <w:rsid w:val="00060757"/>
    <w:rsid w:val="00061029"/>
    <w:rsid w:val="0006170D"/>
    <w:rsid w:val="000619D6"/>
    <w:rsid w:val="00062562"/>
    <w:rsid w:val="00062AD8"/>
    <w:rsid w:val="00063E3E"/>
    <w:rsid w:val="0006403A"/>
    <w:rsid w:val="0006447A"/>
    <w:rsid w:val="0006478E"/>
    <w:rsid w:val="00065F86"/>
    <w:rsid w:val="000660B5"/>
    <w:rsid w:val="00066623"/>
    <w:rsid w:val="00070A31"/>
    <w:rsid w:val="00070B03"/>
    <w:rsid w:val="00072531"/>
    <w:rsid w:val="000727C1"/>
    <w:rsid w:val="00072BCC"/>
    <w:rsid w:val="00072D95"/>
    <w:rsid w:val="0007330F"/>
    <w:rsid w:val="00073D60"/>
    <w:rsid w:val="0007666D"/>
    <w:rsid w:val="000767AE"/>
    <w:rsid w:val="00076A4D"/>
    <w:rsid w:val="00080895"/>
    <w:rsid w:val="0008099D"/>
    <w:rsid w:val="0008268D"/>
    <w:rsid w:val="00083EC3"/>
    <w:rsid w:val="00083EE9"/>
    <w:rsid w:val="000850F8"/>
    <w:rsid w:val="00085AED"/>
    <w:rsid w:val="00085B9E"/>
    <w:rsid w:val="00086BC6"/>
    <w:rsid w:val="00087116"/>
    <w:rsid w:val="0008786C"/>
    <w:rsid w:val="000878DC"/>
    <w:rsid w:val="000878FC"/>
    <w:rsid w:val="000900F8"/>
    <w:rsid w:val="00090183"/>
    <w:rsid w:val="000906B1"/>
    <w:rsid w:val="0009078B"/>
    <w:rsid w:val="00090AC4"/>
    <w:rsid w:val="00091217"/>
    <w:rsid w:val="0009194B"/>
    <w:rsid w:val="00092A70"/>
    <w:rsid w:val="00092BAF"/>
    <w:rsid w:val="000935AD"/>
    <w:rsid w:val="00095316"/>
    <w:rsid w:val="00096635"/>
    <w:rsid w:val="00096F65"/>
    <w:rsid w:val="000A015E"/>
    <w:rsid w:val="000A1814"/>
    <w:rsid w:val="000A2592"/>
    <w:rsid w:val="000A3459"/>
    <w:rsid w:val="000A40DA"/>
    <w:rsid w:val="000A4216"/>
    <w:rsid w:val="000A484B"/>
    <w:rsid w:val="000A4B4C"/>
    <w:rsid w:val="000A5973"/>
    <w:rsid w:val="000A6090"/>
    <w:rsid w:val="000A64E5"/>
    <w:rsid w:val="000A6ECC"/>
    <w:rsid w:val="000B100E"/>
    <w:rsid w:val="000B2613"/>
    <w:rsid w:val="000B2F60"/>
    <w:rsid w:val="000B3C94"/>
    <w:rsid w:val="000B554B"/>
    <w:rsid w:val="000B5B6B"/>
    <w:rsid w:val="000B689D"/>
    <w:rsid w:val="000B6EB4"/>
    <w:rsid w:val="000B726E"/>
    <w:rsid w:val="000C3556"/>
    <w:rsid w:val="000C35B8"/>
    <w:rsid w:val="000C3CB5"/>
    <w:rsid w:val="000C4819"/>
    <w:rsid w:val="000C4BF9"/>
    <w:rsid w:val="000C744B"/>
    <w:rsid w:val="000D086E"/>
    <w:rsid w:val="000D15EF"/>
    <w:rsid w:val="000D15F3"/>
    <w:rsid w:val="000D1881"/>
    <w:rsid w:val="000D1D28"/>
    <w:rsid w:val="000D1E6C"/>
    <w:rsid w:val="000D26BC"/>
    <w:rsid w:val="000D2CCE"/>
    <w:rsid w:val="000D2E10"/>
    <w:rsid w:val="000D6DD8"/>
    <w:rsid w:val="000D6F4F"/>
    <w:rsid w:val="000D7BFF"/>
    <w:rsid w:val="000D7C43"/>
    <w:rsid w:val="000E024E"/>
    <w:rsid w:val="000E05A9"/>
    <w:rsid w:val="000E1690"/>
    <w:rsid w:val="000E18C4"/>
    <w:rsid w:val="000E1A4E"/>
    <w:rsid w:val="000E229F"/>
    <w:rsid w:val="000E2855"/>
    <w:rsid w:val="000E3B8B"/>
    <w:rsid w:val="000E3EDD"/>
    <w:rsid w:val="000E4A1B"/>
    <w:rsid w:val="000E4BBF"/>
    <w:rsid w:val="000E4D93"/>
    <w:rsid w:val="000E4E2A"/>
    <w:rsid w:val="000E5427"/>
    <w:rsid w:val="000E56DC"/>
    <w:rsid w:val="000E638A"/>
    <w:rsid w:val="000E6613"/>
    <w:rsid w:val="000E6DF6"/>
    <w:rsid w:val="000E776C"/>
    <w:rsid w:val="000F1D27"/>
    <w:rsid w:val="000F36C2"/>
    <w:rsid w:val="000F3806"/>
    <w:rsid w:val="000F3888"/>
    <w:rsid w:val="000F499E"/>
    <w:rsid w:val="000F4A64"/>
    <w:rsid w:val="000F4CB8"/>
    <w:rsid w:val="000F4DA8"/>
    <w:rsid w:val="000F5782"/>
    <w:rsid w:val="000F61E7"/>
    <w:rsid w:val="000F6403"/>
    <w:rsid w:val="000F6774"/>
    <w:rsid w:val="000F69C5"/>
    <w:rsid w:val="001005DD"/>
    <w:rsid w:val="0010083C"/>
    <w:rsid w:val="001008E9"/>
    <w:rsid w:val="00101145"/>
    <w:rsid w:val="00101240"/>
    <w:rsid w:val="001013F4"/>
    <w:rsid w:val="00101928"/>
    <w:rsid w:val="00102C3F"/>
    <w:rsid w:val="00103B8B"/>
    <w:rsid w:val="001050CA"/>
    <w:rsid w:val="00105E10"/>
    <w:rsid w:val="00106A99"/>
    <w:rsid w:val="00110D1E"/>
    <w:rsid w:val="00110EBB"/>
    <w:rsid w:val="00112657"/>
    <w:rsid w:val="00112D59"/>
    <w:rsid w:val="00113EAB"/>
    <w:rsid w:val="00114382"/>
    <w:rsid w:val="00114CF0"/>
    <w:rsid w:val="00115C05"/>
    <w:rsid w:val="00115E77"/>
    <w:rsid w:val="001160AF"/>
    <w:rsid w:val="00116FBA"/>
    <w:rsid w:val="001178B6"/>
    <w:rsid w:val="00120319"/>
    <w:rsid w:val="0012141E"/>
    <w:rsid w:val="0012152B"/>
    <w:rsid w:val="00121F5D"/>
    <w:rsid w:val="00122DD5"/>
    <w:rsid w:val="00123BE7"/>
    <w:rsid w:val="00124866"/>
    <w:rsid w:val="001248DF"/>
    <w:rsid w:val="001272CF"/>
    <w:rsid w:val="0012799C"/>
    <w:rsid w:val="001307F0"/>
    <w:rsid w:val="00130C0B"/>
    <w:rsid w:val="00130D14"/>
    <w:rsid w:val="00130F2E"/>
    <w:rsid w:val="00131DB6"/>
    <w:rsid w:val="00131E7E"/>
    <w:rsid w:val="001322AE"/>
    <w:rsid w:val="00132E47"/>
    <w:rsid w:val="001333C7"/>
    <w:rsid w:val="0013370F"/>
    <w:rsid w:val="00133A54"/>
    <w:rsid w:val="00133EB2"/>
    <w:rsid w:val="001350B5"/>
    <w:rsid w:val="00135B7C"/>
    <w:rsid w:val="00136C16"/>
    <w:rsid w:val="0013745F"/>
    <w:rsid w:val="00137911"/>
    <w:rsid w:val="00137DBB"/>
    <w:rsid w:val="00137E35"/>
    <w:rsid w:val="00141175"/>
    <w:rsid w:val="00142131"/>
    <w:rsid w:val="00142AA7"/>
    <w:rsid w:val="00142BE7"/>
    <w:rsid w:val="00143558"/>
    <w:rsid w:val="00143C5B"/>
    <w:rsid w:val="00144AF0"/>
    <w:rsid w:val="00144B4E"/>
    <w:rsid w:val="00144C7E"/>
    <w:rsid w:val="00145070"/>
    <w:rsid w:val="001454AF"/>
    <w:rsid w:val="00145CC9"/>
    <w:rsid w:val="001470C3"/>
    <w:rsid w:val="001500C3"/>
    <w:rsid w:val="00150325"/>
    <w:rsid w:val="00152576"/>
    <w:rsid w:val="001526D1"/>
    <w:rsid w:val="00153306"/>
    <w:rsid w:val="00153C86"/>
    <w:rsid w:val="00153D17"/>
    <w:rsid w:val="00154AE6"/>
    <w:rsid w:val="00154D51"/>
    <w:rsid w:val="0015575E"/>
    <w:rsid w:val="00156306"/>
    <w:rsid w:val="00156670"/>
    <w:rsid w:val="001567B7"/>
    <w:rsid w:val="0015691F"/>
    <w:rsid w:val="001576E1"/>
    <w:rsid w:val="00160623"/>
    <w:rsid w:val="00162DC8"/>
    <w:rsid w:val="0016314D"/>
    <w:rsid w:val="00163C64"/>
    <w:rsid w:val="00163CC5"/>
    <w:rsid w:val="001643B4"/>
    <w:rsid w:val="00164513"/>
    <w:rsid w:val="00164665"/>
    <w:rsid w:val="00165155"/>
    <w:rsid w:val="0016535E"/>
    <w:rsid w:val="001657D9"/>
    <w:rsid w:val="00165ACB"/>
    <w:rsid w:val="00165B0B"/>
    <w:rsid w:val="0016606C"/>
    <w:rsid w:val="00166B10"/>
    <w:rsid w:val="00170CC9"/>
    <w:rsid w:val="00170F19"/>
    <w:rsid w:val="00171C4D"/>
    <w:rsid w:val="001720F3"/>
    <w:rsid w:val="0017252C"/>
    <w:rsid w:val="00173CC4"/>
    <w:rsid w:val="0017422C"/>
    <w:rsid w:val="0017470A"/>
    <w:rsid w:val="0017634E"/>
    <w:rsid w:val="00176DE7"/>
    <w:rsid w:val="00177007"/>
    <w:rsid w:val="00177186"/>
    <w:rsid w:val="00177790"/>
    <w:rsid w:val="00180874"/>
    <w:rsid w:val="0018169E"/>
    <w:rsid w:val="00181E60"/>
    <w:rsid w:val="001820D7"/>
    <w:rsid w:val="00184245"/>
    <w:rsid w:val="0018460F"/>
    <w:rsid w:val="0018470C"/>
    <w:rsid w:val="00184B26"/>
    <w:rsid w:val="00185644"/>
    <w:rsid w:val="001866BB"/>
    <w:rsid w:val="00186F95"/>
    <w:rsid w:val="00186F98"/>
    <w:rsid w:val="00187030"/>
    <w:rsid w:val="0018745E"/>
    <w:rsid w:val="001874A8"/>
    <w:rsid w:val="00187968"/>
    <w:rsid w:val="00190097"/>
    <w:rsid w:val="001906ED"/>
    <w:rsid w:val="001907EF"/>
    <w:rsid w:val="00190878"/>
    <w:rsid w:val="0019106D"/>
    <w:rsid w:val="00191925"/>
    <w:rsid w:val="00191AF7"/>
    <w:rsid w:val="00191E89"/>
    <w:rsid w:val="00192EE3"/>
    <w:rsid w:val="00193B54"/>
    <w:rsid w:val="00194270"/>
    <w:rsid w:val="00194F21"/>
    <w:rsid w:val="00195618"/>
    <w:rsid w:val="00196171"/>
    <w:rsid w:val="00196528"/>
    <w:rsid w:val="00196B1F"/>
    <w:rsid w:val="001973E1"/>
    <w:rsid w:val="001973FF"/>
    <w:rsid w:val="001A0049"/>
    <w:rsid w:val="001A0B6C"/>
    <w:rsid w:val="001A161D"/>
    <w:rsid w:val="001A1878"/>
    <w:rsid w:val="001A1F6E"/>
    <w:rsid w:val="001A2A98"/>
    <w:rsid w:val="001A395F"/>
    <w:rsid w:val="001A397F"/>
    <w:rsid w:val="001A457B"/>
    <w:rsid w:val="001A4731"/>
    <w:rsid w:val="001A50A7"/>
    <w:rsid w:val="001A5A67"/>
    <w:rsid w:val="001A67B4"/>
    <w:rsid w:val="001A773D"/>
    <w:rsid w:val="001A7FD0"/>
    <w:rsid w:val="001B1E60"/>
    <w:rsid w:val="001B1EA7"/>
    <w:rsid w:val="001B2F88"/>
    <w:rsid w:val="001B314A"/>
    <w:rsid w:val="001B46DC"/>
    <w:rsid w:val="001B4DED"/>
    <w:rsid w:val="001B51AE"/>
    <w:rsid w:val="001B521E"/>
    <w:rsid w:val="001B6743"/>
    <w:rsid w:val="001B67E5"/>
    <w:rsid w:val="001B7423"/>
    <w:rsid w:val="001B7608"/>
    <w:rsid w:val="001B7750"/>
    <w:rsid w:val="001B7C8E"/>
    <w:rsid w:val="001C17C1"/>
    <w:rsid w:val="001C24D0"/>
    <w:rsid w:val="001C2B49"/>
    <w:rsid w:val="001C3A20"/>
    <w:rsid w:val="001C4129"/>
    <w:rsid w:val="001C46D2"/>
    <w:rsid w:val="001C5A80"/>
    <w:rsid w:val="001C5DCD"/>
    <w:rsid w:val="001C67DB"/>
    <w:rsid w:val="001C76A6"/>
    <w:rsid w:val="001C7717"/>
    <w:rsid w:val="001C7CE9"/>
    <w:rsid w:val="001D0A1F"/>
    <w:rsid w:val="001D11DF"/>
    <w:rsid w:val="001D1348"/>
    <w:rsid w:val="001D1530"/>
    <w:rsid w:val="001D1FBF"/>
    <w:rsid w:val="001D3BDB"/>
    <w:rsid w:val="001D3C7C"/>
    <w:rsid w:val="001D42FE"/>
    <w:rsid w:val="001D53AB"/>
    <w:rsid w:val="001D71B7"/>
    <w:rsid w:val="001D7CEA"/>
    <w:rsid w:val="001D7FD3"/>
    <w:rsid w:val="001E0D3B"/>
    <w:rsid w:val="001E1300"/>
    <w:rsid w:val="001E3377"/>
    <w:rsid w:val="001E4DA0"/>
    <w:rsid w:val="001E5521"/>
    <w:rsid w:val="001E6D91"/>
    <w:rsid w:val="001E7037"/>
    <w:rsid w:val="001E7AAB"/>
    <w:rsid w:val="001E7AF0"/>
    <w:rsid w:val="001F0329"/>
    <w:rsid w:val="001F082E"/>
    <w:rsid w:val="001F0D58"/>
    <w:rsid w:val="001F3559"/>
    <w:rsid w:val="001F6589"/>
    <w:rsid w:val="00200E9C"/>
    <w:rsid w:val="0020102D"/>
    <w:rsid w:val="00201B7D"/>
    <w:rsid w:val="00202F19"/>
    <w:rsid w:val="00203E18"/>
    <w:rsid w:val="002041E5"/>
    <w:rsid w:val="00204BAE"/>
    <w:rsid w:val="00204D6F"/>
    <w:rsid w:val="00205231"/>
    <w:rsid w:val="00205790"/>
    <w:rsid w:val="00205847"/>
    <w:rsid w:val="00205FFF"/>
    <w:rsid w:val="0020677C"/>
    <w:rsid w:val="00206C6E"/>
    <w:rsid w:val="00210130"/>
    <w:rsid w:val="002102CE"/>
    <w:rsid w:val="002127B3"/>
    <w:rsid w:val="00212B1C"/>
    <w:rsid w:val="002131A6"/>
    <w:rsid w:val="00213260"/>
    <w:rsid w:val="00214BBA"/>
    <w:rsid w:val="00214D9E"/>
    <w:rsid w:val="0021524E"/>
    <w:rsid w:val="00215F5F"/>
    <w:rsid w:val="002205EF"/>
    <w:rsid w:val="00220AD1"/>
    <w:rsid w:val="00220B6F"/>
    <w:rsid w:val="0022152B"/>
    <w:rsid w:val="00221573"/>
    <w:rsid w:val="00221760"/>
    <w:rsid w:val="00221966"/>
    <w:rsid w:val="00223910"/>
    <w:rsid w:val="00223EEB"/>
    <w:rsid w:val="00223EFA"/>
    <w:rsid w:val="00224D21"/>
    <w:rsid w:val="00225327"/>
    <w:rsid w:val="00225365"/>
    <w:rsid w:val="00225493"/>
    <w:rsid w:val="00225938"/>
    <w:rsid w:val="00225BB6"/>
    <w:rsid w:val="002305FE"/>
    <w:rsid w:val="00230745"/>
    <w:rsid w:val="00230A62"/>
    <w:rsid w:val="00230D4C"/>
    <w:rsid w:val="00230FDC"/>
    <w:rsid w:val="00231E88"/>
    <w:rsid w:val="00231F7C"/>
    <w:rsid w:val="00233954"/>
    <w:rsid w:val="00233F32"/>
    <w:rsid w:val="002357AA"/>
    <w:rsid w:val="00235AAE"/>
    <w:rsid w:val="0023612B"/>
    <w:rsid w:val="0023671B"/>
    <w:rsid w:val="0023677B"/>
    <w:rsid w:val="0023771F"/>
    <w:rsid w:val="00243FE0"/>
    <w:rsid w:val="00245886"/>
    <w:rsid w:val="002458AB"/>
    <w:rsid w:val="00245C52"/>
    <w:rsid w:val="00246680"/>
    <w:rsid w:val="002475BD"/>
    <w:rsid w:val="00251395"/>
    <w:rsid w:val="00252356"/>
    <w:rsid w:val="002523BC"/>
    <w:rsid w:val="002523D1"/>
    <w:rsid w:val="002523D9"/>
    <w:rsid w:val="00254342"/>
    <w:rsid w:val="002549D7"/>
    <w:rsid w:val="00254B1C"/>
    <w:rsid w:val="002556DE"/>
    <w:rsid w:val="00256CE7"/>
    <w:rsid w:val="00256F48"/>
    <w:rsid w:val="00257CEF"/>
    <w:rsid w:val="00257DBA"/>
    <w:rsid w:val="00260356"/>
    <w:rsid w:val="00261A35"/>
    <w:rsid w:val="0026270E"/>
    <w:rsid w:val="002628FC"/>
    <w:rsid w:val="00262F67"/>
    <w:rsid w:val="002630F1"/>
    <w:rsid w:val="00263111"/>
    <w:rsid w:val="002635D6"/>
    <w:rsid w:val="00264767"/>
    <w:rsid w:val="00264831"/>
    <w:rsid w:val="0026567B"/>
    <w:rsid w:val="00265D76"/>
    <w:rsid w:val="002661A3"/>
    <w:rsid w:val="002663FB"/>
    <w:rsid w:val="00266707"/>
    <w:rsid w:val="00266B62"/>
    <w:rsid w:val="002673BD"/>
    <w:rsid w:val="002679EF"/>
    <w:rsid w:val="0027063A"/>
    <w:rsid w:val="00270F80"/>
    <w:rsid w:val="00271745"/>
    <w:rsid w:val="00272512"/>
    <w:rsid w:val="00272AB0"/>
    <w:rsid w:val="00272DB3"/>
    <w:rsid w:val="00272E9B"/>
    <w:rsid w:val="00273079"/>
    <w:rsid w:val="00273934"/>
    <w:rsid w:val="00273A29"/>
    <w:rsid w:val="00273B9E"/>
    <w:rsid w:val="00274681"/>
    <w:rsid w:val="002749CB"/>
    <w:rsid w:val="0027537B"/>
    <w:rsid w:val="00275B5F"/>
    <w:rsid w:val="00276397"/>
    <w:rsid w:val="002778C7"/>
    <w:rsid w:val="00281273"/>
    <w:rsid w:val="0028149F"/>
    <w:rsid w:val="00282163"/>
    <w:rsid w:val="002828EC"/>
    <w:rsid w:val="00282E7D"/>
    <w:rsid w:val="00284B3D"/>
    <w:rsid w:val="0028571D"/>
    <w:rsid w:val="00285B2E"/>
    <w:rsid w:val="0028724F"/>
    <w:rsid w:val="00287727"/>
    <w:rsid w:val="00290134"/>
    <w:rsid w:val="00290AEE"/>
    <w:rsid w:val="002920FF"/>
    <w:rsid w:val="00292EF6"/>
    <w:rsid w:val="0029308E"/>
    <w:rsid w:val="00293429"/>
    <w:rsid w:val="0029367A"/>
    <w:rsid w:val="002944FD"/>
    <w:rsid w:val="00294FA0"/>
    <w:rsid w:val="0029542E"/>
    <w:rsid w:val="00295A49"/>
    <w:rsid w:val="00295F53"/>
    <w:rsid w:val="002966E4"/>
    <w:rsid w:val="002968FD"/>
    <w:rsid w:val="00296A26"/>
    <w:rsid w:val="0029766E"/>
    <w:rsid w:val="00297EF5"/>
    <w:rsid w:val="002A04F0"/>
    <w:rsid w:val="002A096E"/>
    <w:rsid w:val="002A0D6B"/>
    <w:rsid w:val="002A1CED"/>
    <w:rsid w:val="002A1F81"/>
    <w:rsid w:val="002A2291"/>
    <w:rsid w:val="002A237F"/>
    <w:rsid w:val="002A260A"/>
    <w:rsid w:val="002A294D"/>
    <w:rsid w:val="002A29C6"/>
    <w:rsid w:val="002A2E16"/>
    <w:rsid w:val="002A4405"/>
    <w:rsid w:val="002A4523"/>
    <w:rsid w:val="002A648B"/>
    <w:rsid w:val="002A73F1"/>
    <w:rsid w:val="002A77DC"/>
    <w:rsid w:val="002A7EC9"/>
    <w:rsid w:val="002A7F9F"/>
    <w:rsid w:val="002B0283"/>
    <w:rsid w:val="002B0E8E"/>
    <w:rsid w:val="002B210B"/>
    <w:rsid w:val="002B2492"/>
    <w:rsid w:val="002B2AEB"/>
    <w:rsid w:val="002B3717"/>
    <w:rsid w:val="002B5971"/>
    <w:rsid w:val="002B6B5A"/>
    <w:rsid w:val="002C1066"/>
    <w:rsid w:val="002C18A3"/>
    <w:rsid w:val="002C208B"/>
    <w:rsid w:val="002C242C"/>
    <w:rsid w:val="002C2EC2"/>
    <w:rsid w:val="002C51A4"/>
    <w:rsid w:val="002C5CD5"/>
    <w:rsid w:val="002C5E8C"/>
    <w:rsid w:val="002C6177"/>
    <w:rsid w:val="002C6699"/>
    <w:rsid w:val="002D158C"/>
    <w:rsid w:val="002D240E"/>
    <w:rsid w:val="002D292A"/>
    <w:rsid w:val="002D29BF"/>
    <w:rsid w:val="002D2D06"/>
    <w:rsid w:val="002D4718"/>
    <w:rsid w:val="002D56F8"/>
    <w:rsid w:val="002D5F79"/>
    <w:rsid w:val="002D690D"/>
    <w:rsid w:val="002D6AB9"/>
    <w:rsid w:val="002D770E"/>
    <w:rsid w:val="002D787A"/>
    <w:rsid w:val="002E0389"/>
    <w:rsid w:val="002E08D5"/>
    <w:rsid w:val="002E1A6E"/>
    <w:rsid w:val="002E391F"/>
    <w:rsid w:val="002E43D8"/>
    <w:rsid w:val="002E51B8"/>
    <w:rsid w:val="002E665D"/>
    <w:rsid w:val="002E670C"/>
    <w:rsid w:val="002E6FD8"/>
    <w:rsid w:val="002E6FE2"/>
    <w:rsid w:val="002E6FE6"/>
    <w:rsid w:val="002E71A3"/>
    <w:rsid w:val="002E7C7E"/>
    <w:rsid w:val="002E7E25"/>
    <w:rsid w:val="002F0317"/>
    <w:rsid w:val="002F0677"/>
    <w:rsid w:val="002F2263"/>
    <w:rsid w:val="002F387A"/>
    <w:rsid w:val="002F3B1F"/>
    <w:rsid w:val="002F3D66"/>
    <w:rsid w:val="002F40AC"/>
    <w:rsid w:val="002F4A04"/>
    <w:rsid w:val="002F4A7F"/>
    <w:rsid w:val="002F4C9C"/>
    <w:rsid w:val="002F4D6F"/>
    <w:rsid w:val="002F5CE7"/>
    <w:rsid w:val="002F5EFE"/>
    <w:rsid w:val="002F73A2"/>
    <w:rsid w:val="002F74EA"/>
    <w:rsid w:val="002F7885"/>
    <w:rsid w:val="003008A8"/>
    <w:rsid w:val="00300D93"/>
    <w:rsid w:val="0030121D"/>
    <w:rsid w:val="003013BF"/>
    <w:rsid w:val="00301440"/>
    <w:rsid w:val="00302276"/>
    <w:rsid w:val="003030DD"/>
    <w:rsid w:val="003038FB"/>
    <w:rsid w:val="00303A3D"/>
    <w:rsid w:val="00303DB1"/>
    <w:rsid w:val="00306100"/>
    <w:rsid w:val="00307339"/>
    <w:rsid w:val="0030757C"/>
    <w:rsid w:val="00307CE7"/>
    <w:rsid w:val="003108B2"/>
    <w:rsid w:val="00312935"/>
    <w:rsid w:val="003141AC"/>
    <w:rsid w:val="003159B6"/>
    <w:rsid w:val="00315B18"/>
    <w:rsid w:val="0031611F"/>
    <w:rsid w:val="00316E9E"/>
    <w:rsid w:val="00317A69"/>
    <w:rsid w:val="0032053F"/>
    <w:rsid w:val="0032056D"/>
    <w:rsid w:val="003219DF"/>
    <w:rsid w:val="003225F3"/>
    <w:rsid w:val="003228E8"/>
    <w:rsid w:val="00322A3C"/>
    <w:rsid w:val="0032336A"/>
    <w:rsid w:val="00323B8F"/>
    <w:rsid w:val="00323E2A"/>
    <w:rsid w:val="00323EFC"/>
    <w:rsid w:val="00324220"/>
    <w:rsid w:val="00324296"/>
    <w:rsid w:val="003243CE"/>
    <w:rsid w:val="00325B2F"/>
    <w:rsid w:val="00326CD0"/>
    <w:rsid w:val="00326FD7"/>
    <w:rsid w:val="00327117"/>
    <w:rsid w:val="00327387"/>
    <w:rsid w:val="003276B6"/>
    <w:rsid w:val="003279F1"/>
    <w:rsid w:val="00327A8D"/>
    <w:rsid w:val="00327C9A"/>
    <w:rsid w:val="00327DA5"/>
    <w:rsid w:val="003318E3"/>
    <w:rsid w:val="00331CCB"/>
    <w:rsid w:val="003320F5"/>
    <w:rsid w:val="0033226B"/>
    <w:rsid w:val="00332EB8"/>
    <w:rsid w:val="003330C3"/>
    <w:rsid w:val="00333200"/>
    <w:rsid w:val="003337EE"/>
    <w:rsid w:val="00334317"/>
    <w:rsid w:val="00334B0E"/>
    <w:rsid w:val="00334C59"/>
    <w:rsid w:val="00335785"/>
    <w:rsid w:val="003363E7"/>
    <w:rsid w:val="003371D0"/>
    <w:rsid w:val="00337320"/>
    <w:rsid w:val="003374CD"/>
    <w:rsid w:val="0033775E"/>
    <w:rsid w:val="003377BA"/>
    <w:rsid w:val="0034026E"/>
    <w:rsid w:val="003404DA"/>
    <w:rsid w:val="003407A8"/>
    <w:rsid w:val="00340AB6"/>
    <w:rsid w:val="0034211E"/>
    <w:rsid w:val="003424EC"/>
    <w:rsid w:val="00343187"/>
    <w:rsid w:val="00343AF1"/>
    <w:rsid w:val="0034419B"/>
    <w:rsid w:val="003442FB"/>
    <w:rsid w:val="003449D5"/>
    <w:rsid w:val="00344A60"/>
    <w:rsid w:val="0034527F"/>
    <w:rsid w:val="003452E8"/>
    <w:rsid w:val="003455CA"/>
    <w:rsid w:val="00346DE3"/>
    <w:rsid w:val="00346F63"/>
    <w:rsid w:val="00347B1A"/>
    <w:rsid w:val="00350772"/>
    <w:rsid w:val="0035098B"/>
    <w:rsid w:val="003510DE"/>
    <w:rsid w:val="00351129"/>
    <w:rsid w:val="00353078"/>
    <w:rsid w:val="00353733"/>
    <w:rsid w:val="00353D14"/>
    <w:rsid w:val="003551B5"/>
    <w:rsid w:val="00355415"/>
    <w:rsid w:val="00355A9A"/>
    <w:rsid w:val="00355B8D"/>
    <w:rsid w:val="00356428"/>
    <w:rsid w:val="00357145"/>
    <w:rsid w:val="00357157"/>
    <w:rsid w:val="00360514"/>
    <w:rsid w:val="00360900"/>
    <w:rsid w:val="00361531"/>
    <w:rsid w:val="0036169F"/>
    <w:rsid w:val="0036211E"/>
    <w:rsid w:val="00363E8C"/>
    <w:rsid w:val="003643FC"/>
    <w:rsid w:val="00364872"/>
    <w:rsid w:val="00364993"/>
    <w:rsid w:val="00365B30"/>
    <w:rsid w:val="00365B80"/>
    <w:rsid w:val="003661AE"/>
    <w:rsid w:val="003665B8"/>
    <w:rsid w:val="00367204"/>
    <w:rsid w:val="00367F41"/>
    <w:rsid w:val="00370112"/>
    <w:rsid w:val="003703CE"/>
    <w:rsid w:val="003707CA"/>
    <w:rsid w:val="00372782"/>
    <w:rsid w:val="00372A7F"/>
    <w:rsid w:val="00372E2D"/>
    <w:rsid w:val="00373030"/>
    <w:rsid w:val="003743E2"/>
    <w:rsid w:val="00374B3B"/>
    <w:rsid w:val="00374E96"/>
    <w:rsid w:val="003776C0"/>
    <w:rsid w:val="00377AA0"/>
    <w:rsid w:val="00377CA3"/>
    <w:rsid w:val="00377E69"/>
    <w:rsid w:val="0038086D"/>
    <w:rsid w:val="00380A1C"/>
    <w:rsid w:val="003814E0"/>
    <w:rsid w:val="00381AB1"/>
    <w:rsid w:val="00382423"/>
    <w:rsid w:val="003824F8"/>
    <w:rsid w:val="0038293F"/>
    <w:rsid w:val="00383484"/>
    <w:rsid w:val="00383BEC"/>
    <w:rsid w:val="00383C1C"/>
    <w:rsid w:val="00384F22"/>
    <w:rsid w:val="0038606D"/>
    <w:rsid w:val="003863DB"/>
    <w:rsid w:val="00386E65"/>
    <w:rsid w:val="00386F37"/>
    <w:rsid w:val="003876C7"/>
    <w:rsid w:val="003877EF"/>
    <w:rsid w:val="00390061"/>
    <w:rsid w:val="00391AAB"/>
    <w:rsid w:val="00392DA6"/>
    <w:rsid w:val="0039346A"/>
    <w:rsid w:val="003935DB"/>
    <w:rsid w:val="00393687"/>
    <w:rsid w:val="00393EE9"/>
    <w:rsid w:val="0039549A"/>
    <w:rsid w:val="003956E4"/>
    <w:rsid w:val="003968DD"/>
    <w:rsid w:val="0039752D"/>
    <w:rsid w:val="003979E3"/>
    <w:rsid w:val="00397A52"/>
    <w:rsid w:val="003A013B"/>
    <w:rsid w:val="003A04BA"/>
    <w:rsid w:val="003A2065"/>
    <w:rsid w:val="003A20C8"/>
    <w:rsid w:val="003A3714"/>
    <w:rsid w:val="003A4988"/>
    <w:rsid w:val="003A4BB3"/>
    <w:rsid w:val="003A5C3F"/>
    <w:rsid w:val="003A653F"/>
    <w:rsid w:val="003A6559"/>
    <w:rsid w:val="003A6BC4"/>
    <w:rsid w:val="003A7748"/>
    <w:rsid w:val="003A7DB4"/>
    <w:rsid w:val="003B0232"/>
    <w:rsid w:val="003B0936"/>
    <w:rsid w:val="003B0F1F"/>
    <w:rsid w:val="003B1D4E"/>
    <w:rsid w:val="003B1FB2"/>
    <w:rsid w:val="003B1FD4"/>
    <w:rsid w:val="003B2909"/>
    <w:rsid w:val="003B404F"/>
    <w:rsid w:val="003B43D7"/>
    <w:rsid w:val="003B4490"/>
    <w:rsid w:val="003B5DB0"/>
    <w:rsid w:val="003B6D54"/>
    <w:rsid w:val="003B6DC7"/>
    <w:rsid w:val="003B6E00"/>
    <w:rsid w:val="003B7A89"/>
    <w:rsid w:val="003B7B93"/>
    <w:rsid w:val="003B7C58"/>
    <w:rsid w:val="003B7E8A"/>
    <w:rsid w:val="003C0396"/>
    <w:rsid w:val="003C0721"/>
    <w:rsid w:val="003C0BFE"/>
    <w:rsid w:val="003C168E"/>
    <w:rsid w:val="003C189E"/>
    <w:rsid w:val="003C211A"/>
    <w:rsid w:val="003C211B"/>
    <w:rsid w:val="003C222E"/>
    <w:rsid w:val="003C30FE"/>
    <w:rsid w:val="003C354C"/>
    <w:rsid w:val="003C4DF0"/>
    <w:rsid w:val="003C54A5"/>
    <w:rsid w:val="003C5608"/>
    <w:rsid w:val="003C5904"/>
    <w:rsid w:val="003C5DE6"/>
    <w:rsid w:val="003C717E"/>
    <w:rsid w:val="003C7915"/>
    <w:rsid w:val="003C7DE3"/>
    <w:rsid w:val="003D00EC"/>
    <w:rsid w:val="003D152B"/>
    <w:rsid w:val="003D1E29"/>
    <w:rsid w:val="003D29D3"/>
    <w:rsid w:val="003D3AA0"/>
    <w:rsid w:val="003D4131"/>
    <w:rsid w:val="003D4520"/>
    <w:rsid w:val="003D498A"/>
    <w:rsid w:val="003D4A1A"/>
    <w:rsid w:val="003D4DBA"/>
    <w:rsid w:val="003D5167"/>
    <w:rsid w:val="003D5A0C"/>
    <w:rsid w:val="003D5D72"/>
    <w:rsid w:val="003D72AB"/>
    <w:rsid w:val="003D7789"/>
    <w:rsid w:val="003D7B06"/>
    <w:rsid w:val="003D7B1F"/>
    <w:rsid w:val="003E0419"/>
    <w:rsid w:val="003E0492"/>
    <w:rsid w:val="003E06F8"/>
    <w:rsid w:val="003E1168"/>
    <w:rsid w:val="003E16CC"/>
    <w:rsid w:val="003E1C32"/>
    <w:rsid w:val="003E1DEE"/>
    <w:rsid w:val="003E2181"/>
    <w:rsid w:val="003E2B48"/>
    <w:rsid w:val="003E2F9D"/>
    <w:rsid w:val="003E3EDF"/>
    <w:rsid w:val="003E4722"/>
    <w:rsid w:val="003E5388"/>
    <w:rsid w:val="003E5F43"/>
    <w:rsid w:val="003E62D0"/>
    <w:rsid w:val="003E643B"/>
    <w:rsid w:val="003E6783"/>
    <w:rsid w:val="003E71DF"/>
    <w:rsid w:val="003E7419"/>
    <w:rsid w:val="003E754E"/>
    <w:rsid w:val="003F0344"/>
    <w:rsid w:val="003F0D2B"/>
    <w:rsid w:val="003F0F40"/>
    <w:rsid w:val="003F1103"/>
    <w:rsid w:val="003F1889"/>
    <w:rsid w:val="003F1961"/>
    <w:rsid w:val="003F1D61"/>
    <w:rsid w:val="003F207E"/>
    <w:rsid w:val="003F2A85"/>
    <w:rsid w:val="003F3C85"/>
    <w:rsid w:val="003F48BF"/>
    <w:rsid w:val="003F5C08"/>
    <w:rsid w:val="003F621B"/>
    <w:rsid w:val="003F6C6B"/>
    <w:rsid w:val="003F71C5"/>
    <w:rsid w:val="003F74F4"/>
    <w:rsid w:val="004002BD"/>
    <w:rsid w:val="00400B30"/>
    <w:rsid w:val="00400EEF"/>
    <w:rsid w:val="004025E2"/>
    <w:rsid w:val="00402D2C"/>
    <w:rsid w:val="00403E7A"/>
    <w:rsid w:val="004043FA"/>
    <w:rsid w:val="004057E7"/>
    <w:rsid w:val="00405897"/>
    <w:rsid w:val="00406BB8"/>
    <w:rsid w:val="004070F6"/>
    <w:rsid w:val="00407CCC"/>
    <w:rsid w:val="00407F3A"/>
    <w:rsid w:val="00410A5E"/>
    <w:rsid w:val="00410BEB"/>
    <w:rsid w:val="00410FDB"/>
    <w:rsid w:val="00411083"/>
    <w:rsid w:val="00411779"/>
    <w:rsid w:val="00411AA9"/>
    <w:rsid w:val="00412068"/>
    <w:rsid w:val="00413ABE"/>
    <w:rsid w:val="00414766"/>
    <w:rsid w:val="004148C9"/>
    <w:rsid w:val="00414E68"/>
    <w:rsid w:val="004156EF"/>
    <w:rsid w:val="004157BB"/>
    <w:rsid w:val="004166CA"/>
    <w:rsid w:val="00416E22"/>
    <w:rsid w:val="00420CB9"/>
    <w:rsid w:val="00420DC2"/>
    <w:rsid w:val="00421CDB"/>
    <w:rsid w:val="00422868"/>
    <w:rsid w:val="00423324"/>
    <w:rsid w:val="004255BA"/>
    <w:rsid w:val="00426618"/>
    <w:rsid w:val="00426875"/>
    <w:rsid w:val="0042695C"/>
    <w:rsid w:val="004277C1"/>
    <w:rsid w:val="00431D9C"/>
    <w:rsid w:val="0043248C"/>
    <w:rsid w:val="004325C8"/>
    <w:rsid w:val="00432754"/>
    <w:rsid w:val="00432A3A"/>
    <w:rsid w:val="00432FB5"/>
    <w:rsid w:val="004330DA"/>
    <w:rsid w:val="004331E3"/>
    <w:rsid w:val="004334F3"/>
    <w:rsid w:val="00433584"/>
    <w:rsid w:val="0043387C"/>
    <w:rsid w:val="004339C8"/>
    <w:rsid w:val="004347E8"/>
    <w:rsid w:val="00435CDD"/>
    <w:rsid w:val="0043609A"/>
    <w:rsid w:val="00436851"/>
    <w:rsid w:val="0043778A"/>
    <w:rsid w:val="00437B06"/>
    <w:rsid w:val="00440AE2"/>
    <w:rsid w:val="00440F90"/>
    <w:rsid w:val="004414FF"/>
    <w:rsid w:val="00442295"/>
    <w:rsid w:val="004425B6"/>
    <w:rsid w:val="00443AA4"/>
    <w:rsid w:val="00444B5B"/>
    <w:rsid w:val="00444D33"/>
    <w:rsid w:val="00444E06"/>
    <w:rsid w:val="004450CE"/>
    <w:rsid w:val="00445EC5"/>
    <w:rsid w:val="004464A1"/>
    <w:rsid w:val="004465EA"/>
    <w:rsid w:val="00450C69"/>
    <w:rsid w:val="00450CBF"/>
    <w:rsid w:val="00450D75"/>
    <w:rsid w:val="00450F56"/>
    <w:rsid w:val="00451A01"/>
    <w:rsid w:val="00451A13"/>
    <w:rsid w:val="00452D12"/>
    <w:rsid w:val="00452E82"/>
    <w:rsid w:val="0045385B"/>
    <w:rsid w:val="00453F06"/>
    <w:rsid w:val="004541FE"/>
    <w:rsid w:val="00454908"/>
    <w:rsid w:val="0045676E"/>
    <w:rsid w:val="00456B8F"/>
    <w:rsid w:val="004576FE"/>
    <w:rsid w:val="00460DF0"/>
    <w:rsid w:val="00460E17"/>
    <w:rsid w:val="004618EA"/>
    <w:rsid w:val="00461FAF"/>
    <w:rsid w:val="00462E26"/>
    <w:rsid w:val="00463D4A"/>
    <w:rsid w:val="00465B6D"/>
    <w:rsid w:val="00465E54"/>
    <w:rsid w:val="00465F7B"/>
    <w:rsid w:val="004663AE"/>
    <w:rsid w:val="004707E5"/>
    <w:rsid w:val="00470C89"/>
    <w:rsid w:val="004718B7"/>
    <w:rsid w:val="00473C0B"/>
    <w:rsid w:val="00473E2C"/>
    <w:rsid w:val="00473EDC"/>
    <w:rsid w:val="00475051"/>
    <w:rsid w:val="0047547F"/>
    <w:rsid w:val="00476019"/>
    <w:rsid w:val="00477602"/>
    <w:rsid w:val="00480667"/>
    <w:rsid w:val="004806E7"/>
    <w:rsid w:val="00480748"/>
    <w:rsid w:val="004810E0"/>
    <w:rsid w:val="00481B5E"/>
    <w:rsid w:val="00481D58"/>
    <w:rsid w:val="00482861"/>
    <w:rsid w:val="00482F33"/>
    <w:rsid w:val="00482FA1"/>
    <w:rsid w:val="00483D3A"/>
    <w:rsid w:val="004853A8"/>
    <w:rsid w:val="00485E77"/>
    <w:rsid w:val="00486213"/>
    <w:rsid w:val="0048700B"/>
    <w:rsid w:val="004871F4"/>
    <w:rsid w:val="00490251"/>
    <w:rsid w:val="0049078D"/>
    <w:rsid w:val="00492823"/>
    <w:rsid w:val="00492FF6"/>
    <w:rsid w:val="00493421"/>
    <w:rsid w:val="00493AAC"/>
    <w:rsid w:val="00494194"/>
    <w:rsid w:val="0049599B"/>
    <w:rsid w:val="00495B9A"/>
    <w:rsid w:val="00495D6B"/>
    <w:rsid w:val="004A04D2"/>
    <w:rsid w:val="004A078D"/>
    <w:rsid w:val="004A0B30"/>
    <w:rsid w:val="004A0EAB"/>
    <w:rsid w:val="004A111D"/>
    <w:rsid w:val="004A2522"/>
    <w:rsid w:val="004A2872"/>
    <w:rsid w:val="004A2A66"/>
    <w:rsid w:val="004A2D66"/>
    <w:rsid w:val="004A2F87"/>
    <w:rsid w:val="004A39BF"/>
    <w:rsid w:val="004A3FD5"/>
    <w:rsid w:val="004A465F"/>
    <w:rsid w:val="004A5CE7"/>
    <w:rsid w:val="004A5E8F"/>
    <w:rsid w:val="004A62CD"/>
    <w:rsid w:val="004A6448"/>
    <w:rsid w:val="004A6D72"/>
    <w:rsid w:val="004A706C"/>
    <w:rsid w:val="004A757E"/>
    <w:rsid w:val="004A7D2D"/>
    <w:rsid w:val="004B13AA"/>
    <w:rsid w:val="004B1C1C"/>
    <w:rsid w:val="004B2BE2"/>
    <w:rsid w:val="004B30B2"/>
    <w:rsid w:val="004B357A"/>
    <w:rsid w:val="004B40B3"/>
    <w:rsid w:val="004B4D3B"/>
    <w:rsid w:val="004B586E"/>
    <w:rsid w:val="004B5ABA"/>
    <w:rsid w:val="004B5DA6"/>
    <w:rsid w:val="004B5DF1"/>
    <w:rsid w:val="004B5F2F"/>
    <w:rsid w:val="004B6772"/>
    <w:rsid w:val="004B67D5"/>
    <w:rsid w:val="004B7101"/>
    <w:rsid w:val="004B72D6"/>
    <w:rsid w:val="004C05E6"/>
    <w:rsid w:val="004C1F3E"/>
    <w:rsid w:val="004C2B1E"/>
    <w:rsid w:val="004C2BA3"/>
    <w:rsid w:val="004C2F49"/>
    <w:rsid w:val="004C2F78"/>
    <w:rsid w:val="004C3794"/>
    <w:rsid w:val="004C42BD"/>
    <w:rsid w:val="004C4718"/>
    <w:rsid w:val="004C49EF"/>
    <w:rsid w:val="004C4DCA"/>
    <w:rsid w:val="004C5700"/>
    <w:rsid w:val="004C576B"/>
    <w:rsid w:val="004C5F11"/>
    <w:rsid w:val="004C60EC"/>
    <w:rsid w:val="004C6D71"/>
    <w:rsid w:val="004C7646"/>
    <w:rsid w:val="004C7B98"/>
    <w:rsid w:val="004D10C4"/>
    <w:rsid w:val="004D196F"/>
    <w:rsid w:val="004D2402"/>
    <w:rsid w:val="004D25CF"/>
    <w:rsid w:val="004D31F4"/>
    <w:rsid w:val="004D3244"/>
    <w:rsid w:val="004D4CAE"/>
    <w:rsid w:val="004D4EAE"/>
    <w:rsid w:val="004D537D"/>
    <w:rsid w:val="004D5581"/>
    <w:rsid w:val="004D5659"/>
    <w:rsid w:val="004D6BE1"/>
    <w:rsid w:val="004D7262"/>
    <w:rsid w:val="004E1D59"/>
    <w:rsid w:val="004E1DC4"/>
    <w:rsid w:val="004E24C8"/>
    <w:rsid w:val="004E31C0"/>
    <w:rsid w:val="004E3F8E"/>
    <w:rsid w:val="004E4F97"/>
    <w:rsid w:val="004E55C1"/>
    <w:rsid w:val="004E5741"/>
    <w:rsid w:val="004E5778"/>
    <w:rsid w:val="004E60A6"/>
    <w:rsid w:val="004E7440"/>
    <w:rsid w:val="004E763A"/>
    <w:rsid w:val="004F004E"/>
    <w:rsid w:val="004F0C40"/>
    <w:rsid w:val="004F27E3"/>
    <w:rsid w:val="004F38F5"/>
    <w:rsid w:val="004F436C"/>
    <w:rsid w:val="004F492D"/>
    <w:rsid w:val="004F5697"/>
    <w:rsid w:val="004F626A"/>
    <w:rsid w:val="004F637F"/>
    <w:rsid w:val="004F6C67"/>
    <w:rsid w:val="004F7C9D"/>
    <w:rsid w:val="00500BCA"/>
    <w:rsid w:val="00501A76"/>
    <w:rsid w:val="00501B64"/>
    <w:rsid w:val="00501F4E"/>
    <w:rsid w:val="00501FFE"/>
    <w:rsid w:val="00502BAF"/>
    <w:rsid w:val="00504279"/>
    <w:rsid w:val="00504CB3"/>
    <w:rsid w:val="005058C7"/>
    <w:rsid w:val="00505F31"/>
    <w:rsid w:val="00507DC9"/>
    <w:rsid w:val="005108C4"/>
    <w:rsid w:val="00511848"/>
    <w:rsid w:val="005119A3"/>
    <w:rsid w:val="00511B68"/>
    <w:rsid w:val="005124B5"/>
    <w:rsid w:val="005125AA"/>
    <w:rsid w:val="00512A68"/>
    <w:rsid w:val="00513479"/>
    <w:rsid w:val="00513ADE"/>
    <w:rsid w:val="00514135"/>
    <w:rsid w:val="0051431E"/>
    <w:rsid w:val="0051483B"/>
    <w:rsid w:val="00514E80"/>
    <w:rsid w:val="0051564D"/>
    <w:rsid w:val="00516DA1"/>
    <w:rsid w:val="00517188"/>
    <w:rsid w:val="005172A0"/>
    <w:rsid w:val="0051739A"/>
    <w:rsid w:val="00520171"/>
    <w:rsid w:val="0052077A"/>
    <w:rsid w:val="005208FD"/>
    <w:rsid w:val="00520D74"/>
    <w:rsid w:val="00520DF7"/>
    <w:rsid w:val="00521079"/>
    <w:rsid w:val="005221DC"/>
    <w:rsid w:val="00522DC9"/>
    <w:rsid w:val="005235E3"/>
    <w:rsid w:val="00523D84"/>
    <w:rsid w:val="00523F5C"/>
    <w:rsid w:val="005243F7"/>
    <w:rsid w:val="00524648"/>
    <w:rsid w:val="005249D9"/>
    <w:rsid w:val="00525A16"/>
    <w:rsid w:val="00525DDC"/>
    <w:rsid w:val="0052616B"/>
    <w:rsid w:val="00526360"/>
    <w:rsid w:val="00526BA7"/>
    <w:rsid w:val="005305D7"/>
    <w:rsid w:val="005309A0"/>
    <w:rsid w:val="00531075"/>
    <w:rsid w:val="005315DE"/>
    <w:rsid w:val="0053283C"/>
    <w:rsid w:val="005343D7"/>
    <w:rsid w:val="00535871"/>
    <w:rsid w:val="00536CC6"/>
    <w:rsid w:val="00537525"/>
    <w:rsid w:val="005377EC"/>
    <w:rsid w:val="00537959"/>
    <w:rsid w:val="00540ED9"/>
    <w:rsid w:val="00541555"/>
    <w:rsid w:val="005427B0"/>
    <w:rsid w:val="00542A42"/>
    <w:rsid w:val="00542D62"/>
    <w:rsid w:val="00544997"/>
    <w:rsid w:val="005451BA"/>
    <w:rsid w:val="0054557F"/>
    <w:rsid w:val="00546FF2"/>
    <w:rsid w:val="00547B9C"/>
    <w:rsid w:val="00550BF8"/>
    <w:rsid w:val="00550D7B"/>
    <w:rsid w:val="00551563"/>
    <w:rsid w:val="005529C6"/>
    <w:rsid w:val="00552A8D"/>
    <w:rsid w:val="00552EC8"/>
    <w:rsid w:val="00553E95"/>
    <w:rsid w:val="0055440F"/>
    <w:rsid w:val="005547AB"/>
    <w:rsid w:val="00555908"/>
    <w:rsid w:val="00555AA8"/>
    <w:rsid w:val="005564A8"/>
    <w:rsid w:val="00556A8C"/>
    <w:rsid w:val="00556C74"/>
    <w:rsid w:val="00557CC7"/>
    <w:rsid w:val="00560105"/>
    <w:rsid w:val="0056080C"/>
    <w:rsid w:val="00560DAE"/>
    <w:rsid w:val="00561D97"/>
    <w:rsid w:val="00563D48"/>
    <w:rsid w:val="00564BDC"/>
    <w:rsid w:val="00564C6E"/>
    <w:rsid w:val="005654B1"/>
    <w:rsid w:val="0056568B"/>
    <w:rsid w:val="00565ABD"/>
    <w:rsid w:val="005660BD"/>
    <w:rsid w:val="0056612B"/>
    <w:rsid w:val="005662F2"/>
    <w:rsid w:val="005667CB"/>
    <w:rsid w:val="00567226"/>
    <w:rsid w:val="00567E3E"/>
    <w:rsid w:val="005703A0"/>
    <w:rsid w:val="00570A79"/>
    <w:rsid w:val="00570F57"/>
    <w:rsid w:val="0057125A"/>
    <w:rsid w:val="005714BE"/>
    <w:rsid w:val="00571709"/>
    <w:rsid w:val="00571C4F"/>
    <w:rsid w:val="0057278C"/>
    <w:rsid w:val="005738AF"/>
    <w:rsid w:val="00575117"/>
    <w:rsid w:val="005762F7"/>
    <w:rsid w:val="00576782"/>
    <w:rsid w:val="005775BD"/>
    <w:rsid w:val="00577CA0"/>
    <w:rsid w:val="00580A43"/>
    <w:rsid w:val="00580B13"/>
    <w:rsid w:val="00581336"/>
    <w:rsid w:val="00584247"/>
    <w:rsid w:val="005848A4"/>
    <w:rsid w:val="005848AE"/>
    <w:rsid w:val="00584C4D"/>
    <w:rsid w:val="00585635"/>
    <w:rsid w:val="00585A1C"/>
    <w:rsid w:val="00585B06"/>
    <w:rsid w:val="0058634C"/>
    <w:rsid w:val="0058653A"/>
    <w:rsid w:val="00586758"/>
    <w:rsid w:val="00587045"/>
    <w:rsid w:val="005879F3"/>
    <w:rsid w:val="0059175B"/>
    <w:rsid w:val="00591787"/>
    <w:rsid w:val="00591B93"/>
    <w:rsid w:val="00592CB8"/>
    <w:rsid w:val="00593692"/>
    <w:rsid w:val="005958CA"/>
    <w:rsid w:val="00595A25"/>
    <w:rsid w:val="005A01F8"/>
    <w:rsid w:val="005A0FFC"/>
    <w:rsid w:val="005A24B4"/>
    <w:rsid w:val="005A3301"/>
    <w:rsid w:val="005A3EAC"/>
    <w:rsid w:val="005A447B"/>
    <w:rsid w:val="005A4797"/>
    <w:rsid w:val="005A49A2"/>
    <w:rsid w:val="005A5247"/>
    <w:rsid w:val="005A5836"/>
    <w:rsid w:val="005A5A1C"/>
    <w:rsid w:val="005A5BE5"/>
    <w:rsid w:val="005A5D5C"/>
    <w:rsid w:val="005A6177"/>
    <w:rsid w:val="005A6888"/>
    <w:rsid w:val="005A6C85"/>
    <w:rsid w:val="005B04C3"/>
    <w:rsid w:val="005B0959"/>
    <w:rsid w:val="005B0A06"/>
    <w:rsid w:val="005B1542"/>
    <w:rsid w:val="005B2BBC"/>
    <w:rsid w:val="005B2FE3"/>
    <w:rsid w:val="005B3B0C"/>
    <w:rsid w:val="005B3D74"/>
    <w:rsid w:val="005B4249"/>
    <w:rsid w:val="005B425A"/>
    <w:rsid w:val="005B43DC"/>
    <w:rsid w:val="005B5020"/>
    <w:rsid w:val="005B508E"/>
    <w:rsid w:val="005B5415"/>
    <w:rsid w:val="005B6251"/>
    <w:rsid w:val="005B7088"/>
    <w:rsid w:val="005B72C8"/>
    <w:rsid w:val="005B7C29"/>
    <w:rsid w:val="005B7DBB"/>
    <w:rsid w:val="005B7DC1"/>
    <w:rsid w:val="005C011C"/>
    <w:rsid w:val="005C01F5"/>
    <w:rsid w:val="005C2275"/>
    <w:rsid w:val="005C227C"/>
    <w:rsid w:val="005C2522"/>
    <w:rsid w:val="005C26EF"/>
    <w:rsid w:val="005C3284"/>
    <w:rsid w:val="005C35E9"/>
    <w:rsid w:val="005C3C9B"/>
    <w:rsid w:val="005C48D1"/>
    <w:rsid w:val="005C558A"/>
    <w:rsid w:val="005C7279"/>
    <w:rsid w:val="005C72E0"/>
    <w:rsid w:val="005C78FC"/>
    <w:rsid w:val="005C7C73"/>
    <w:rsid w:val="005D0E8D"/>
    <w:rsid w:val="005D10DA"/>
    <w:rsid w:val="005D10E2"/>
    <w:rsid w:val="005D1146"/>
    <w:rsid w:val="005D1629"/>
    <w:rsid w:val="005D2273"/>
    <w:rsid w:val="005D2CD3"/>
    <w:rsid w:val="005D30C2"/>
    <w:rsid w:val="005D4705"/>
    <w:rsid w:val="005D4F8F"/>
    <w:rsid w:val="005D5AF7"/>
    <w:rsid w:val="005D6083"/>
    <w:rsid w:val="005D68D0"/>
    <w:rsid w:val="005D77F6"/>
    <w:rsid w:val="005E1BF0"/>
    <w:rsid w:val="005E2560"/>
    <w:rsid w:val="005E34E2"/>
    <w:rsid w:val="005E4D2D"/>
    <w:rsid w:val="005E50AD"/>
    <w:rsid w:val="005E5F72"/>
    <w:rsid w:val="005E63E6"/>
    <w:rsid w:val="005E6C0B"/>
    <w:rsid w:val="005E73F0"/>
    <w:rsid w:val="005E7A01"/>
    <w:rsid w:val="005F0221"/>
    <w:rsid w:val="005F0B80"/>
    <w:rsid w:val="005F1250"/>
    <w:rsid w:val="005F138F"/>
    <w:rsid w:val="005F19C6"/>
    <w:rsid w:val="005F1A47"/>
    <w:rsid w:val="005F1B2B"/>
    <w:rsid w:val="005F2C32"/>
    <w:rsid w:val="005F2CE8"/>
    <w:rsid w:val="005F4CF2"/>
    <w:rsid w:val="005F52C0"/>
    <w:rsid w:val="005F545B"/>
    <w:rsid w:val="005F6108"/>
    <w:rsid w:val="005F61D3"/>
    <w:rsid w:val="005F6970"/>
    <w:rsid w:val="005F72A0"/>
    <w:rsid w:val="005F7597"/>
    <w:rsid w:val="005F7F82"/>
    <w:rsid w:val="005F7F90"/>
    <w:rsid w:val="00601532"/>
    <w:rsid w:val="00601FD4"/>
    <w:rsid w:val="0060273D"/>
    <w:rsid w:val="00602820"/>
    <w:rsid w:val="0060317F"/>
    <w:rsid w:val="0060335A"/>
    <w:rsid w:val="006049F5"/>
    <w:rsid w:val="0060503A"/>
    <w:rsid w:val="00605761"/>
    <w:rsid w:val="00606ABD"/>
    <w:rsid w:val="00606C65"/>
    <w:rsid w:val="0060756B"/>
    <w:rsid w:val="006075CC"/>
    <w:rsid w:val="00607BA5"/>
    <w:rsid w:val="00607DC2"/>
    <w:rsid w:val="00607F3E"/>
    <w:rsid w:val="00610148"/>
    <w:rsid w:val="0061014B"/>
    <w:rsid w:val="006104AD"/>
    <w:rsid w:val="006121FD"/>
    <w:rsid w:val="006123F0"/>
    <w:rsid w:val="006128E2"/>
    <w:rsid w:val="006129CE"/>
    <w:rsid w:val="00612E84"/>
    <w:rsid w:val="00613AD8"/>
    <w:rsid w:val="00614454"/>
    <w:rsid w:val="0061488F"/>
    <w:rsid w:val="00614BCC"/>
    <w:rsid w:val="00615561"/>
    <w:rsid w:val="00615852"/>
    <w:rsid w:val="0061799C"/>
    <w:rsid w:val="006202F0"/>
    <w:rsid w:val="006204DD"/>
    <w:rsid w:val="006206F2"/>
    <w:rsid w:val="00620E38"/>
    <w:rsid w:val="006210E7"/>
    <w:rsid w:val="00621CEB"/>
    <w:rsid w:val="00621DB2"/>
    <w:rsid w:val="006221DA"/>
    <w:rsid w:val="00622459"/>
    <w:rsid w:val="00622A23"/>
    <w:rsid w:val="00622AA7"/>
    <w:rsid w:val="0062325F"/>
    <w:rsid w:val="00623F83"/>
    <w:rsid w:val="006252BE"/>
    <w:rsid w:val="00626861"/>
    <w:rsid w:val="006276E7"/>
    <w:rsid w:val="0063023B"/>
    <w:rsid w:val="006302B3"/>
    <w:rsid w:val="00630322"/>
    <w:rsid w:val="0063062F"/>
    <w:rsid w:val="00630E28"/>
    <w:rsid w:val="00631038"/>
    <w:rsid w:val="00631375"/>
    <w:rsid w:val="00632CB8"/>
    <w:rsid w:val="00632CF7"/>
    <w:rsid w:val="0063528B"/>
    <w:rsid w:val="006353BC"/>
    <w:rsid w:val="0063587B"/>
    <w:rsid w:val="00635AED"/>
    <w:rsid w:val="00640766"/>
    <w:rsid w:val="00640BB6"/>
    <w:rsid w:val="00640DA8"/>
    <w:rsid w:val="00641B33"/>
    <w:rsid w:val="00641BD1"/>
    <w:rsid w:val="00641DF1"/>
    <w:rsid w:val="00641E15"/>
    <w:rsid w:val="00642226"/>
    <w:rsid w:val="006428E9"/>
    <w:rsid w:val="00642BEC"/>
    <w:rsid w:val="0064382A"/>
    <w:rsid w:val="00644A61"/>
    <w:rsid w:val="00645BB5"/>
    <w:rsid w:val="006469CC"/>
    <w:rsid w:val="00646FAD"/>
    <w:rsid w:val="00647024"/>
    <w:rsid w:val="00647B09"/>
    <w:rsid w:val="00647B9A"/>
    <w:rsid w:val="00650471"/>
    <w:rsid w:val="00650727"/>
    <w:rsid w:val="006508F8"/>
    <w:rsid w:val="00650967"/>
    <w:rsid w:val="00651156"/>
    <w:rsid w:val="00651723"/>
    <w:rsid w:val="0065258E"/>
    <w:rsid w:val="006525A3"/>
    <w:rsid w:val="00652DFE"/>
    <w:rsid w:val="0065303B"/>
    <w:rsid w:val="00653CF6"/>
    <w:rsid w:val="00654F20"/>
    <w:rsid w:val="0065571E"/>
    <w:rsid w:val="00655BD3"/>
    <w:rsid w:val="006567E2"/>
    <w:rsid w:val="006574B4"/>
    <w:rsid w:val="00657A4B"/>
    <w:rsid w:val="00661D75"/>
    <w:rsid w:val="006629B8"/>
    <w:rsid w:val="00662BB6"/>
    <w:rsid w:val="006635CF"/>
    <w:rsid w:val="00664289"/>
    <w:rsid w:val="00664447"/>
    <w:rsid w:val="00664BF3"/>
    <w:rsid w:val="00665CEF"/>
    <w:rsid w:val="006661C4"/>
    <w:rsid w:val="00666922"/>
    <w:rsid w:val="00666963"/>
    <w:rsid w:val="00666FE8"/>
    <w:rsid w:val="00667708"/>
    <w:rsid w:val="00670088"/>
    <w:rsid w:val="00671006"/>
    <w:rsid w:val="00671176"/>
    <w:rsid w:val="006718F0"/>
    <w:rsid w:val="00671E1D"/>
    <w:rsid w:val="00672217"/>
    <w:rsid w:val="006749E9"/>
    <w:rsid w:val="0067503B"/>
    <w:rsid w:val="0067571B"/>
    <w:rsid w:val="00675E57"/>
    <w:rsid w:val="00676229"/>
    <w:rsid w:val="00676D22"/>
    <w:rsid w:val="00676E42"/>
    <w:rsid w:val="00676FE6"/>
    <w:rsid w:val="006771DA"/>
    <w:rsid w:val="00677AB3"/>
    <w:rsid w:val="00680405"/>
    <w:rsid w:val="00682D4A"/>
    <w:rsid w:val="00683144"/>
    <w:rsid w:val="00683162"/>
    <w:rsid w:val="006832BE"/>
    <w:rsid w:val="00684B3A"/>
    <w:rsid w:val="006854FC"/>
    <w:rsid w:val="006857B1"/>
    <w:rsid w:val="006857CD"/>
    <w:rsid w:val="00687342"/>
    <w:rsid w:val="00687A0F"/>
    <w:rsid w:val="00691205"/>
    <w:rsid w:val="006914D8"/>
    <w:rsid w:val="00691C21"/>
    <w:rsid w:val="006939FF"/>
    <w:rsid w:val="00694DE3"/>
    <w:rsid w:val="0069661D"/>
    <w:rsid w:val="00696AB6"/>
    <w:rsid w:val="00696D20"/>
    <w:rsid w:val="0069706F"/>
    <w:rsid w:val="00697336"/>
    <w:rsid w:val="00697DEA"/>
    <w:rsid w:val="006A2440"/>
    <w:rsid w:val="006A3033"/>
    <w:rsid w:val="006A3256"/>
    <w:rsid w:val="006A41D6"/>
    <w:rsid w:val="006A58C6"/>
    <w:rsid w:val="006A5F17"/>
    <w:rsid w:val="006A6904"/>
    <w:rsid w:val="006A6B79"/>
    <w:rsid w:val="006A6E92"/>
    <w:rsid w:val="006A6FBD"/>
    <w:rsid w:val="006A70CF"/>
    <w:rsid w:val="006B0369"/>
    <w:rsid w:val="006B03C7"/>
    <w:rsid w:val="006B05DF"/>
    <w:rsid w:val="006B0E93"/>
    <w:rsid w:val="006B29C6"/>
    <w:rsid w:val="006B33DE"/>
    <w:rsid w:val="006B4E0F"/>
    <w:rsid w:val="006B54E9"/>
    <w:rsid w:val="006B5EF0"/>
    <w:rsid w:val="006B7ED3"/>
    <w:rsid w:val="006C03C6"/>
    <w:rsid w:val="006C0478"/>
    <w:rsid w:val="006C0BFA"/>
    <w:rsid w:val="006C10DA"/>
    <w:rsid w:val="006C1559"/>
    <w:rsid w:val="006C274F"/>
    <w:rsid w:val="006C294F"/>
    <w:rsid w:val="006C310A"/>
    <w:rsid w:val="006C3277"/>
    <w:rsid w:val="006C3843"/>
    <w:rsid w:val="006C3F5F"/>
    <w:rsid w:val="006C50F1"/>
    <w:rsid w:val="006C5B4F"/>
    <w:rsid w:val="006C7ABD"/>
    <w:rsid w:val="006D0168"/>
    <w:rsid w:val="006D09C6"/>
    <w:rsid w:val="006D1812"/>
    <w:rsid w:val="006D334D"/>
    <w:rsid w:val="006D33B5"/>
    <w:rsid w:val="006D3A2F"/>
    <w:rsid w:val="006D46D8"/>
    <w:rsid w:val="006D4EDA"/>
    <w:rsid w:val="006D550D"/>
    <w:rsid w:val="006D63C5"/>
    <w:rsid w:val="006D6511"/>
    <w:rsid w:val="006D6A8B"/>
    <w:rsid w:val="006D71C4"/>
    <w:rsid w:val="006D7921"/>
    <w:rsid w:val="006D79D7"/>
    <w:rsid w:val="006E0699"/>
    <w:rsid w:val="006E13D5"/>
    <w:rsid w:val="006E1F29"/>
    <w:rsid w:val="006E3210"/>
    <w:rsid w:val="006E3A29"/>
    <w:rsid w:val="006E41DB"/>
    <w:rsid w:val="006E42D3"/>
    <w:rsid w:val="006E45F1"/>
    <w:rsid w:val="006E52E4"/>
    <w:rsid w:val="006E5795"/>
    <w:rsid w:val="006E5DF6"/>
    <w:rsid w:val="006E77E6"/>
    <w:rsid w:val="006E791E"/>
    <w:rsid w:val="006F0A1D"/>
    <w:rsid w:val="006F0DFF"/>
    <w:rsid w:val="006F19E0"/>
    <w:rsid w:val="006F21DD"/>
    <w:rsid w:val="006F21F0"/>
    <w:rsid w:val="006F27F3"/>
    <w:rsid w:val="006F2A3C"/>
    <w:rsid w:val="006F2C2C"/>
    <w:rsid w:val="006F3EC0"/>
    <w:rsid w:val="006F4232"/>
    <w:rsid w:val="006F46AF"/>
    <w:rsid w:val="006F4ED7"/>
    <w:rsid w:val="006F6E09"/>
    <w:rsid w:val="006F736E"/>
    <w:rsid w:val="00700DEE"/>
    <w:rsid w:val="00700EFE"/>
    <w:rsid w:val="0070295F"/>
    <w:rsid w:val="00702C60"/>
    <w:rsid w:val="0070429F"/>
    <w:rsid w:val="0070462F"/>
    <w:rsid w:val="00704846"/>
    <w:rsid w:val="00704CA7"/>
    <w:rsid w:val="007052DE"/>
    <w:rsid w:val="007056C3"/>
    <w:rsid w:val="00705D90"/>
    <w:rsid w:val="00705E11"/>
    <w:rsid w:val="007067F4"/>
    <w:rsid w:val="00706CAB"/>
    <w:rsid w:val="00707CA2"/>
    <w:rsid w:val="00710F2F"/>
    <w:rsid w:val="00711988"/>
    <w:rsid w:val="00713CD5"/>
    <w:rsid w:val="00715673"/>
    <w:rsid w:val="00716396"/>
    <w:rsid w:val="00716949"/>
    <w:rsid w:val="00717CB5"/>
    <w:rsid w:val="00720396"/>
    <w:rsid w:val="0072067A"/>
    <w:rsid w:val="00720FEF"/>
    <w:rsid w:val="00721238"/>
    <w:rsid w:val="00722816"/>
    <w:rsid w:val="007228B7"/>
    <w:rsid w:val="00723AD6"/>
    <w:rsid w:val="007250C4"/>
    <w:rsid w:val="007272D3"/>
    <w:rsid w:val="00727754"/>
    <w:rsid w:val="007305FB"/>
    <w:rsid w:val="00730BE9"/>
    <w:rsid w:val="00731D7E"/>
    <w:rsid w:val="00731E8E"/>
    <w:rsid w:val="007324A2"/>
    <w:rsid w:val="007324FA"/>
    <w:rsid w:val="00732F9B"/>
    <w:rsid w:val="0073308B"/>
    <w:rsid w:val="007338FA"/>
    <w:rsid w:val="00734144"/>
    <w:rsid w:val="007341BE"/>
    <w:rsid w:val="00735171"/>
    <w:rsid w:val="0073531A"/>
    <w:rsid w:val="0073535D"/>
    <w:rsid w:val="00735497"/>
    <w:rsid w:val="007355E9"/>
    <w:rsid w:val="00737EBE"/>
    <w:rsid w:val="0074039D"/>
    <w:rsid w:val="00740D4F"/>
    <w:rsid w:val="00741153"/>
    <w:rsid w:val="00741194"/>
    <w:rsid w:val="00741594"/>
    <w:rsid w:val="00742113"/>
    <w:rsid w:val="00742EF6"/>
    <w:rsid w:val="007433B7"/>
    <w:rsid w:val="007442F5"/>
    <w:rsid w:val="00746475"/>
    <w:rsid w:val="007466FA"/>
    <w:rsid w:val="0074706C"/>
    <w:rsid w:val="007474BD"/>
    <w:rsid w:val="00747C78"/>
    <w:rsid w:val="007508B4"/>
    <w:rsid w:val="007518FA"/>
    <w:rsid w:val="00751D86"/>
    <w:rsid w:val="00751E98"/>
    <w:rsid w:val="0075257B"/>
    <w:rsid w:val="00753581"/>
    <w:rsid w:val="00753716"/>
    <w:rsid w:val="00753805"/>
    <w:rsid w:val="00753D54"/>
    <w:rsid w:val="00754232"/>
    <w:rsid w:val="00754542"/>
    <w:rsid w:val="00754626"/>
    <w:rsid w:val="00754CF7"/>
    <w:rsid w:val="00755092"/>
    <w:rsid w:val="007550ED"/>
    <w:rsid w:val="0075516F"/>
    <w:rsid w:val="00755CAB"/>
    <w:rsid w:val="00755E3C"/>
    <w:rsid w:val="00755F08"/>
    <w:rsid w:val="007563E5"/>
    <w:rsid w:val="00757E7F"/>
    <w:rsid w:val="00757E9C"/>
    <w:rsid w:val="007603BF"/>
    <w:rsid w:val="00760971"/>
    <w:rsid w:val="00761D2B"/>
    <w:rsid w:val="007634A1"/>
    <w:rsid w:val="007643EE"/>
    <w:rsid w:val="0076452F"/>
    <w:rsid w:val="00764D6B"/>
    <w:rsid w:val="00765A4B"/>
    <w:rsid w:val="00765A9F"/>
    <w:rsid w:val="00767B13"/>
    <w:rsid w:val="00770A6A"/>
    <w:rsid w:val="007718DF"/>
    <w:rsid w:val="00771E5D"/>
    <w:rsid w:val="007721D0"/>
    <w:rsid w:val="007728F0"/>
    <w:rsid w:val="00772F17"/>
    <w:rsid w:val="00772F89"/>
    <w:rsid w:val="00773BC7"/>
    <w:rsid w:val="00774206"/>
    <w:rsid w:val="007745F5"/>
    <w:rsid w:val="00774A66"/>
    <w:rsid w:val="0077500F"/>
    <w:rsid w:val="007804D9"/>
    <w:rsid w:val="00780BB5"/>
    <w:rsid w:val="00781D06"/>
    <w:rsid w:val="0078275C"/>
    <w:rsid w:val="00783710"/>
    <w:rsid w:val="00783784"/>
    <w:rsid w:val="00783C5D"/>
    <w:rsid w:val="00784BED"/>
    <w:rsid w:val="0078545F"/>
    <w:rsid w:val="0078639E"/>
    <w:rsid w:val="0078650A"/>
    <w:rsid w:val="007866DF"/>
    <w:rsid w:val="00786A83"/>
    <w:rsid w:val="00787675"/>
    <w:rsid w:val="00787EB8"/>
    <w:rsid w:val="00791AA7"/>
    <w:rsid w:val="007932AA"/>
    <w:rsid w:val="00793744"/>
    <w:rsid w:val="0079379B"/>
    <w:rsid w:val="00793805"/>
    <w:rsid w:val="0079683D"/>
    <w:rsid w:val="00796EAA"/>
    <w:rsid w:val="007A268E"/>
    <w:rsid w:val="007A3113"/>
    <w:rsid w:val="007A3D87"/>
    <w:rsid w:val="007A4304"/>
    <w:rsid w:val="007A46E3"/>
    <w:rsid w:val="007A529D"/>
    <w:rsid w:val="007A6798"/>
    <w:rsid w:val="007A6B63"/>
    <w:rsid w:val="007A7260"/>
    <w:rsid w:val="007B1A14"/>
    <w:rsid w:val="007B234A"/>
    <w:rsid w:val="007B2F5C"/>
    <w:rsid w:val="007B3652"/>
    <w:rsid w:val="007B4924"/>
    <w:rsid w:val="007B5920"/>
    <w:rsid w:val="007B7450"/>
    <w:rsid w:val="007B7621"/>
    <w:rsid w:val="007C03C3"/>
    <w:rsid w:val="007C0479"/>
    <w:rsid w:val="007C15DA"/>
    <w:rsid w:val="007C1735"/>
    <w:rsid w:val="007C3581"/>
    <w:rsid w:val="007C3653"/>
    <w:rsid w:val="007C39AC"/>
    <w:rsid w:val="007C43C0"/>
    <w:rsid w:val="007C4640"/>
    <w:rsid w:val="007C4771"/>
    <w:rsid w:val="007C53BB"/>
    <w:rsid w:val="007C6437"/>
    <w:rsid w:val="007C7507"/>
    <w:rsid w:val="007D005C"/>
    <w:rsid w:val="007D16F3"/>
    <w:rsid w:val="007D2261"/>
    <w:rsid w:val="007D291E"/>
    <w:rsid w:val="007D3072"/>
    <w:rsid w:val="007D542C"/>
    <w:rsid w:val="007D59D8"/>
    <w:rsid w:val="007D5B58"/>
    <w:rsid w:val="007D5CCC"/>
    <w:rsid w:val="007D675A"/>
    <w:rsid w:val="007D7471"/>
    <w:rsid w:val="007D7829"/>
    <w:rsid w:val="007E00CD"/>
    <w:rsid w:val="007E0219"/>
    <w:rsid w:val="007E0BCE"/>
    <w:rsid w:val="007E1A77"/>
    <w:rsid w:val="007E22B4"/>
    <w:rsid w:val="007E26F9"/>
    <w:rsid w:val="007E2FA4"/>
    <w:rsid w:val="007E30DC"/>
    <w:rsid w:val="007E45AD"/>
    <w:rsid w:val="007E4991"/>
    <w:rsid w:val="007E4F85"/>
    <w:rsid w:val="007E647A"/>
    <w:rsid w:val="007E668B"/>
    <w:rsid w:val="007F0855"/>
    <w:rsid w:val="007F0EBC"/>
    <w:rsid w:val="007F14BA"/>
    <w:rsid w:val="007F1868"/>
    <w:rsid w:val="007F2233"/>
    <w:rsid w:val="007F240B"/>
    <w:rsid w:val="007F286B"/>
    <w:rsid w:val="007F2FEC"/>
    <w:rsid w:val="007F30A9"/>
    <w:rsid w:val="007F39AE"/>
    <w:rsid w:val="007F3DE0"/>
    <w:rsid w:val="007F403A"/>
    <w:rsid w:val="007F53D2"/>
    <w:rsid w:val="007F54B8"/>
    <w:rsid w:val="007F7538"/>
    <w:rsid w:val="007F771D"/>
    <w:rsid w:val="008007AC"/>
    <w:rsid w:val="00803A8A"/>
    <w:rsid w:val="0080420A"/>
    <w:rsid w:val="00804750"/>
    <w:rsid w:val="00805A80"/>
    <w:rsid w:val="00806375"/>
    <w:rsid w:val="00806717"/>
    <w:rsid w:val="00806BF0"/>
    <w:rsid w:val="00806D75"/>
    <w:rsid w:val="00806D79"/>
    <w:rsid w:val="00807826"/>
    <w:rsid w:val="00807E47"/>
    <w:rsid w:val="00807F4C"/>
    <w:rsid w:val="00810504"/>
    <w:rsid w:val="00810BC1"/>
    <w:rsid w:val="00810F09"/>
    <w:rsid w:val="00811224"/>
    <w:rsid w:val="008127A9"/>
    <w:rsid w:val="00812E45"/>
    <w:rsid w:val="008149BB"/>
    <w:rsid w:val="008152DB"/>
    <w:rsid w:val="00815E26"/>
    <w:rsid w:val="00816322"/>
    <w:rsid w:val="00816DD1"/>
    <w:rsid w:val="00816E1A"/>
    <w:rsid w:val="0081710C"/>
    <w:rsid w:val="0082090B"/>
    <w:rsid w:val="008209E0"/>
    <w:rsid w:val="0082219A"/>
    <w:rsid w:val="00822D4E"/>
    <w:rsid w:val="00822D88"/>
    <w:rsid w:val="00822E7F"/>
    <w:rsid w:val="00823A09"/>
    <w:rsid w:val="008241EE"/>
    <w:rsid w:val="00824214"/>
    <w:rsid w:val="00824454"/>
    <w:rsid w:val="0082462C"/>
    <w:rsid w:val="00824C2A"/>
    <w:rsid w:val="00825638"/>
    <w:rsid w:val="008270B5"/>
    <w:rsid w:val="0083047E"/>
    <w:rsid w:val="00830A0F"/>
    <w:rsid w:val="00831858"/>
    <w:rsid w:val="00831BE1"/>
    <w:rsid w:val="00831DBC"/>
    <w:rsid w:val="00831E7D"/>
    <w:rsid w:val="0083443C"/>
    <w:rsid w:val="0083536F"/>
    <w:rsid w:val="008358F4"/>
    <w:rsid w:val="008379CB"/>
    <w:rsid w:val="008403A3"/>
    <w:rsid w:val="00840C19"/>
    <w:rsid w:val="008413DD"/>
    <w:rsid w:val="008416A4"/>
    <w:rsid w:val="008417C1"/>
    <w:rsid w:val="008417E2"/>
    <w:rsid w:val="00841819"/>
    <w:rsid w:val="00842F4E"/>
    <w:rsid w:val="00843228"/>
    <w:rsid w:val="0084367F"/>
    <w:rsid w:val="00843C0F"/>
    <w:rsid w:val="008447D9"/>
    <w:rsid w:val="00844CAC"/>
    <w:rsid w:val="008457DB"/>
    <w:rsid w:val="00846209"/>
    <w:rsid w:val="00846224"/>
    <w:rsid w:val="008464AF"/>
    <w:rsid w:val="0084789F"/>
    <w:rsid w:val="00847E9D"/>
    <w:rsid w:val="00847E9F"/>
    <w:rsid w:val="00850112"/>
    <w:rsid w:val="00850293"/>
    <w:rsid w:val="00850F3B"/>
    <w:rsid w:val="008511A3"/>
    <w:rsid w:val="008511E3"/>
    <w:rsid w:val="00851435"/>
    <w:rsid w:val="00851A7D"/>
    <w:rsid w:val="00852131"/>
    <w:rsid w:val="00852DC7"/>
    <w:rsid w:val="00852F86"/>
    <w:rsid w:val="00853474"/>
    <w:rsid w:val="00853E5E"/>
    <w:rsid w:val="00854CBD"/>
    <w:rsid w:val="008557FA"/>
    <w:rsid w:val="00856DAB"/>
    <w:rsid w:val="00857464"/>
    <w:rsid w:val="0085748D"/>
    <w:rsid w:val="00860957"/>
    <w:rsid w:val="00861178"/>
    <w:rsid w:val="00861431"/>
    <w:rsid w:val="0086178D"/>
    <w:rsid w:val="00862031"/>
    <w:rsid w:val="008624CC"/>
    <w:rsid w:val="00864AEB"/>
    <w:rsid w:val="008656F9"/>
    <w:rsid w:val="00865CAE"/>
    <w:rsid w:val="00865F03"/>
    <w:rsid w:val="00867349"/>
    <w:rsid w:val="00870DCE"/>
    <w:rsid w:val="0087188D"/>
    <w:rsid w:val="0087198B"/>
    <w:rsid w:val="008721E9"/>
    <w:rsid w:val="008728B1"/>
    <w:rsid w:val="0087376A"/>
    <w:rsid w:val="008738F7"/>
    <w:rsid w:val="00873A7D"/>
    <w:rsid w:val="0087434A"/>
    <w:rsid w:val="0087481F"/>
    <w:rsid w:val="00874934"/>
    <w:rsid w:val="008751E6"/>
    <w:rsid w:val="0087695D"/>
    <w:rsid w:val="00876A38"/>
    <w:rsid w:val="008770A9"/>
    <w:rsid w:val="00877759"/>
    <w:rsid w:val="00880237"/>
    <w:rsid w:val="0088093C"/>
    <w:rsid w:val="00880A12"/>
    <w:rsid w:val="00880B00"/>
    <w:rsid w:val="00881980"/>
    <w:rsid w:val="00881F94"/>
    <w:rsid w:val="00882398"/>
    <w:rsid w:val="008827BB"/>
    <w:rsid w:val="00883020"/>
    <w:rsid w:val="00883771"/>
    <w:rsid w:val="00884475"/>
    <w:rsid w:val="00885978"/>
    <w:rsid w:val="0088635B"/>
    <w:rsid w:val="0088678A"/>
    <w:rsid w:val="0088742F"/>
    <w:rsid w:val="008874F6"/>
    <w:rsid w:val="008900A3"/>
    <w:rsid w:val="00890783"/>
    <w:rsid w:val="00892C25"/>
    <w:rsid w:val="00892E15"/>
    <w:rsid w:val="00893428"/>
    <w:rsid w:val="00893A7D"/>
    <w:rsid w:val="00893BD8"/>
    <w:rsid w:val="00894A9F"/>
    <w:rsid w:val="00895F8A"/>
    <w:rsid w:val="00897569"/>
    <w:rsid w:val="0089769E"/>
    <w:rsid w:val="00897DA9"/>
    <w:rsid w:val="008A01B8"/>
    <w:rsid w:val="008A028E"/>
    <w:rsid w:val="008A09FC"/>
    <w:rsid w:val="008A0A20"/>
    <w:rsid w:val="008A0F6B"/>
    <w:rsid w:val="008A1410"/>
    <w:rsid w:val="008A20AC"/>
    <w:rsid w:val="008A21AD"/>
    <w:rsid w:val="008A298E"/>
    <w:rsid w:val="008A2F85"/>
    <w:rsid w:val="008A3253"/>
    <w:rsid w:val="008A367D"/>
    <w:rsid w:val="008A36A7"/>
    <w:rsid w:val="008A4A49"/>
    <w:rsid w:val="008A5529"/>
    <w:rsid w:val="008A64EB"/>
    <w:rsid w:val="008B0447"/>
    <w:rsid w:val="008B1383"/>
    <w:rsid w:val="008B152A"/>
    <w:rsid w:val="008B3115"/>
    <w:rsid w:val="008B31AB"/>
    <w:rsid w:val="008B32F7"/>
    <w:rsid w:val="008B3C76"/>
    <w:rsid w:val="008B40C1"/>
    <w:rsid w:val="008B4157"/>
    <w:rsid w:val="008B463B"/>
    <w:rsid w:val="008B4B51"/>
    <w:rsid w:val="008B5475"/>
    <w:rsid w:val="008B5C54"/>
    <w:rsid w:val="008B5FCE"/>
    <w:rsid w:val="008B7D88"/>
    <w:rsid w:val="008C045F"/>
    <w:rsid w:val="008C091B"/>
    <w:rsid w:val="008C0DED"/>
    <w:rsid w:val="008C0FBF"/>
    <w:rsid w:val="008C1098"/>
    <w:rsid w:val="008C1BF8"/>
    <w:rsid w:val="008C23C1"/>
    <w:rsid w:val="008C2AA6"/>
    <w:rsid w:val="008C2B1C"/>
    <w:rsid w:val="008C2F27"/>
    <w:rsid w:val="008C3494"/>
    <w:rsid w:val="008C3F42"/>
    <w:rsid w:val="008C4A1B"/>
    <w:rsid w:val="008C613A"/>
    <w:rsid w:val="008C69C6"/>
    <w:rsid w:val="008C6EDF"/>
    <w:rsid w:val="008C6F47"/>
    <w:rsid w:val="008C702E"/>
    <w:rsid w:val="008C712C"/>
    <w:rsid w:val="008C72AB"/>
    <w:rsid w:val="008C7613"/>
    <w:rsid w:val="008C7D6C"/>
    <w:rsid w:val="008D039E"/>
    <w:rsid w:val="008D060D"/>
    <w:rsid w:val="008D1DB3"/>
    <w:rsid w:val="008D20E6"/>
    <w:rsid w:val="008D2253"/>
    <w:rsid w:val="008D2262"/>
    <w:rsid w:val="008D3A61"/>
    <w:rsid w:val="008D4A39"/>
    <w:rsid w:val="008D6377"/>
    <w:rsid w:val="008D6EF9"/>
    <w:rsid w:val="008D7CAD"/>
    <w:rsid w:val="008D7E46"/>
    <w:rsid w:val="008E088D"/>
    <w:rsid w:val="008E2045"/>
    <w:rsid w:val="008E2096"/>
    <w:rsid w:val="008E2501"/>
    <w:rsid w:val="008E26DE"/>
    <w:rsid w:val="008E2750"/>
    <w:rsid w:val="008E27DC"/>
    <w:rsid w:val="008E2879"/>
    <w:rsid w:val="008E3FEF"/>
    <w:rsid w:val="008E4794"/>
    <w:rsid w:val="008E4DEB"/>
    <w:rsid w:val="008E6223"/>
    <w:rsid w:val="008E65D8"/>
    <w:rsid w:val="008E6F0F"/>
    <w:rsid w:val="008E768D"/>
    <w:rsid w:val="008E7856"/>
    <w:rsid w:val="008E7AC7"/>
    <w:rsid w:val="008F33DC"/>
    <w:rsid w:val="008F38AD"/>
    <w:rsid w:val="008F4B63"/>
    <w:rsid w:val="008F51AD"/>
    <w:rsid w:val="008F5AEB"/>
    <w:rsid w:val="008F5C83"/>
    <w:rsid w:val="008F62E6"/>
    <w:rsid w:val="008F6789"/>
    <w:rsid w:val="008F67D4"/>
    <w:rsid w:val="008F736D"/>
    <w:rsid w:val="008F7C0B"/>
    <w:rsid w:val="008F7CA0"/>
    <w:rsid w:val="00901462"/>
    <w:rsid w:val="009016EE"/>
    <w:rsid w:val="00901C2A"/>
    <w:rsid w:val="00901CF7"/>
    <w:rsid w:val="009023AA"/>
    <w:rsid w:val="009039EC"/>
    <w:rsid w:val="00904703"/>
    <w:rsid w:val="00906424"/>
    <w:rsid w:val="0090686C"/>
    <w:rsid w:val="0091026E"/>
    <w:rsid w:val="00910975"/>
    <w:rsid w:val="009126B3"/>
    <w:rsid w:val="009127C7"/>
    <w:rsid w:val="00912A93"/>
    <w:rsid w:val="009130D4"/>
    <w:rsid w:val="00913E21"/>
    <w:rsid w:val="00914645"/>
    <w:rsid w:val="0091528D"/>
    <w:rsid w:val="00915577"/>
    <w:rsid w:val="009159B2"/>
    <w:rsid w:val="00915A42"/>
    <w:rsid w:val="009162ED"/>
    <w:rsid w:val="00916695"/>
    <w:rsid w:val="00916B90"/>
    <w:rsid w:val="00917A6E"/>
    <w:rsid w:val="00920777"/>
    <w:rsid w:val="00920D57"/>
    <w:rsid w:val="0092463B"/>
    <w:rsid w:val="00924F4D"/>
    <w:rsid w:val="009250F6"/>
    <w:rsid w:val="00925D23"/>
    <w:rsid w:val="00925DBC"/>
    <w:rsid w:val="00926067"/>
    <w:rsid w:val="00926383"/>
    <w:rsid w:val="009268AD"/>
    <w:rsid w:val="00926EB4"/>
    <w:rsid w:val="00926FD7"/>
    <w:rsid w:val="00927BCE"/>
    <w:rsid w:val="0093030C"/>
    <w:rsid w:val="00930714"/>
    <w:rsid w:val="009314C9"/>
    <w:rsid w:val="009316FB"/>
    <w:rsid w:val="0093192D"/>
    <w:rsid w:val="00932DE7"/>
    <w:rsid w:val="00933337"/>
    <w:rsid w:val="00933698"/>
    <w:rsid w:val="00933E17"/>
    <w:rsid w:val="00934450"/>
    <w:rsid w:val="00934745"/>
    <w:rsid w:val="00934BB3"/>
    <w:rsid w:val="0093544B"/>
    <w:rsid w:val="009368D2"/>
    <w:rsid w:val="00936F9F"/>
    <w:rsid w:val="00937FA6"/>
    <w:rsid w:val="00940186"/>
    <w:rsid w:val="00940447"/>
    <w:rsid w:val="0094074D"/>
    <w:rsid w:val="00940914"/>
    <w:rsid w:val="0094107D"/>
    <w:rsid w:val="00941BBF"/>
    <w:rsid w:val="00942124"/>
    <w:rsid w:val="009422A6"/>
    <w:rsid w:val="0094280D"/>
    <w:rsid w:val="0094307D"/>
    <w:rsid w:val="00944FE6"/>
    <w:rsid w:val="009451F4"/>
    <w:rsid w:val="0094543F"/>
    <w:rsid w:val="009454B3"/>
    <w:rsid w:val="009456BF"/>
    <w:rsid w:val="009460A5"/>
    <w:rsid w:val="009469CB"/>
    <w:rsid w:val="00947949"/>
    <w:rsid w:val="00947B62"/>
    <w:rsid w:val="00947C0D"/>
    <w:rsid w:val="00947DA0"/>
    <w:rsid w:val="00950D7A"/>
    <w:rsid w:val="00951F3C"/>
    <w:rsid w:val="009538C2"/>
    <w:rsid w:val="0095418E"/>
    <w:rsid w:val="00956310"/>
    <w:rsid w:val="00957C83"/>
    <w:rsid w:val="00961544"/>
    <w:rsid w:val="00961631"/>
    <w:rsid w:val="00961886"/>
    <w:rsid w:val="0096190A"/>
    <w:rsid w:val="00961D74"/>
    <w:rsid w:val="00962384"/>
    <w:rsid w:val="00963038"/>
    <w:rsid w:val="00963797"/>
    <w:rsid w:val="009638DD"/>
    <w:rsid w:val="00963C6E"/>
    <w:rsid w:val="00963F6E"/>
    <w:rsid w:val="009641E4"/>
    <w:rsid w:val="00964681"/>
    <w:rsid w:val="00965231"/>
    <w:rsid w:val="00965673"/>
    <w:rsid w:val="0096616E"/>
    <w:rsid w:val="00966210"/>
    <w:rsid w:val="00966BCA"/>
    <w:rsid w:val="00967A89"/>
    <w:rsid w:val="00967FC4"/>
    <w:rsid w:val="009708D3"/>
    <w:rsid w:val="00970B34"/>
    <w:rsid w:val="00971295"/>
    <w:rsid w:val="0097223E"/>
    <w:rsid w:val="009736CC"/>
    <w:rsid w:val="00975098"/>
    <w:rsid w:val="00975450"/>
    <w:rsid w:val="0097582F"/>
    <w:rsid w:val="00976D76"/>
    <w:rsid w:val="00976F9B"/>
    <w:rsid w:val="00976FE2"/>
    <w:rsid w:val="00977485"/>
    <w:rsid w:val="00977577"/>
    <w:rsid w:val="00980629"/>
    <w:rsid w:val="0098063C"/>
    <w:rsid w:val="0098082A"/>
    <w:rsid w:val="00980C54"/>
    <w:rsid w:val="00980E51"/>
    <w:rsid w:val="00981FE8"/>
    <w:rsid w:val="009824A1"/>
    <w:rsid w:val="009826E3"/>
    <w:rsid w:val="009827AA"/>
    <w:rsid w:val="00982887"/>
    <w:rsid w:val="009838EA"/>
    <w:rsid w:val="0098396B"/>
    <w:rsid w:val="0098403F"/>
    <w:rsid w:val="00984151"/>
    <w:rsid w:val="00984674"/>
    <w:rsid w:val="00985C8A"/>
    <w:rsid w:val="00986055"/>
    <w:rsid w:val="009868A5"/>
    <w:rsid w:val="00986BC2"/>
    <w:rsid w:val="00990063"/>
    <w:rsid w:val="0099183F"/>
    <w:rsid w:val="00991C51"/>
    <w:rsid w:val="0099272B"/>
    <w:rsid w:val="00992757"/>
    <w:rsid w:val="00993651"/>
    <w:rsid w:val="009953B1"/>
    <w:rsid w:val="00995C8E"/>
    <w:rsid w:val="00995F6A"/>
    <w:rsid w:val="00996EBF"/>
    <w:rsid w:val="00997762"/>
    <w:rsid w:val="009A042C"/>
    <w:rsid w:val="009A0AD8"/>
    <w:rsid w:val="009A2250"/>
    <w:rsid w:val="009A2269"/>
    <w:rsid w:val="009A22A5"/>
    <w:rsid w:val="009A2C39"/>
    <w:rsid w:val="009A40F9"/>
    <w:rsid w:val="009A4568"/>
    <w:rsid w:val="009A47D6"/>
    <w:rsid w:val="009A4857"/>
    <w:rsid w:val="009A51DA"/>
    <w:rsid w:val="009A5595"/>
    <w:rsid w:val="009A5D13"/>
    <w:rsid w:val="009A64D0"/>
    <w:rsid w:val="009A730C"/>
    <w:rsid w:val="009A781F"/>
    <w:rsid w:val="009A786E"/>
    <w:rsid w:val="009A7A22"/>
    <w:rsid w:val="009B1C98"/>
    <w:rsid w:val="009B2433"/>
    <w:rsid w:val="009B41C5"/>
    <w:rsid w:val="009B45B9"/>
    <w:rsid w:val="009B487B"/>
    <w:rsid w:val="009B4ED9"/>
    <w:rsid w:val="009B59B2"/>
    <w:rsid w:val="009B621C"/>
    <w:rsid w:val="009B7BB6"/>
    <w:rsid w:val="009C031D"/>
    <w:rsid w:val="009C0487"/>
    <w:rsid w:val="009C120F"/>
    <w:rsid w:val="009C1644"/>
    <w:rsid w:val="009C1BBF"/>
    <w:rsid w:val="009C21DE"/>
    <w:rsid w:val="009C2337"/>
    <w:rsid w:val="009C2BFA"/>
    <w:rsid w:val="009C2D85"/>
    <w:rsid w:val="009C464D"/>
    <w:rsid w:val="009C496E"/>
    <w:rsid w:val="009C645F"/>
    <w:rsid w:val="009C6B52"/>
    <w:rsid w:val="009C7A33"/>
    <w:rsid w:val="009D0877"/>
    <w:rsid w:val="009D14A0"/>
    <w:rsid w:val="009D2AFA"/>
    <w:rsid w:val="009D3E0B"/>
    <w:rsid w:val="009D3F64"/>
    <w:rsid w:val="009D4658"/>
    <w:rsid w:val="009D5147"/>
    <w:rsid w:val="009D614B"/>
    <w:rsid w:val="009D6642"/>
    <w:rsid w:val="009D71FC"/>
    <w:rsid w:val="009D7862"/>
    <w:rsid w:val="009D7A00"/>
    <w:rsid w:val="009D7A6B"/>
    <w:rsid w:val="009D7DE7"/>
    <w:rsid w:val="009E0B34"/>
    <w:rsid w:val="009E1497"/>
    <w:rsid w:val="009E16BB"/>
    <w:rsid w:val="009E1E51"/>
    <w:rsid w:val="009E276D"/>
    <w:rsid w:val="009E2F68"/>
    <w:rsid w:val="009E3A16"/>
    <w:rsid w:val="009E3A17"/>
    <w:rsid w:val="009E3AF6"/>
    <w:rsid w:val="009E3DCB"/>
    <w:rsid w:val="009E4755"/>
    <w:rsid w:val="009E4A14"/>
    <w:rsid w:val="009E567D"/>
    <w:rsid w:val="009E58DC"/>
    <w:rsid w:val="009E5A03"/>
    <w:rsid w:val="009E674D"/>
    <w:rsid w:val="009E7F3A"/>
    <w:rsid w:val="009F0B54"/>
    <w:rsid w:val="009F17C2"/>
    <w:rsid w:val="009F1A3F"/>
    <w:rsid w:val="009F2586"/>
    <w:rsid w:val="009F2809"/>
    <w:rsid w:val="009F29EE"/>
    <w:rsid w:val="009F2AED"/>
    <w:rsid w:val="009F3418"/>
    <w:rsid w:val="009F3EBC"/>
    <w:rsid w:val="009F4F13"/>
    <w:rsid w:val="009F5437"/>
    <w:rsid w:val="009F55D1"/>
    <w:rsid w:val="009F5EB5"/>
    <w:rsid w:val="009F60B6"/>
    <w:rsid w:val="00A00326"/>
    <w:rsid w:val="00A01A05"/>
    <w:rsid w:val="00A01BC1"/>
    <w:rsid w:val="00A01FFF"/>
    <w:rsid w:val="00A0248C"/>
    <w:rsid w:val="00A025AD"/>
    <w:rsid w:val="00A0543D"/>
    <w:rsid w:val="00A059F7"/>
    <w:rsid w:val="00A0618C"/>
    <w:rsid w:val="00A069DC"/>
    <w:rsid w:val="00A07044"/>
    <w:rsid w:val="00A07297"/>
    <w:rsid w:val="00A077C7"/>
    <w:rsid w:val="00A07AAB"/>
    <w:rsid w:val="00A07C89"/>
    <w:rsid w:val="00A1009F"/>
    <w:rsid w:val="00A10757"/>
    <w:rsid w:val="00A1130E"/>
    <w:rsid w:val="00A11B4B"/>
    <w:rsid w:val="00A127CA"/>
    <w:rsid w:val="00A1322E"/>
    <w:rsid w:val="00A136EA"/>
    <w:rsid w:val="00A14A1E"/>
    <w:rsid w:val="00A14CCE"/>
    <w:rsid w:val="00A15340"/>
    <w:rsid w:val="00A15767"/>
    <w:rsid w:val="00A15CE5"/>
    <w:rsid w:val="00A17895"/>
    <w:rsid w:val="00A17BC1"/>
    <w:rsid w:val="00A17EE9"/>
    <w:rsid w:val="00A20F1C"/>
    <w:rsid w:val="00A21084"/>
    <w:rsid w:val="00A21742"/>
    <w:rsid w:val="00A2217B"/>
    <w:rsid w:val="00A22CBD"/>
    <w:rsid w:val="00A241F5"/>
    <w:rsid w:val="00A243FD"/>
    <w:rsid w:val="00A2441B"/>
    <w:rsid w:val="00A24E80"/>
    <w:rsid w:val="00A24F7D"/>
    <w:rsid w:val="00A252BB"/>
    <w:rsid w:val="00A2570A"/>
    <w:rsid w:val="00A2594A"/>
    <w:rsid w:val="00A25E81"/>
    <w:rsid w:val="00A26E6F"/>
    <w:rsid w:val="00A26F18"/>
    <w:rsid w:val="00A30474"/>
    <w:rsid w:val="00A308A3"/>
    <w:rsid w:val="00A30B60"/>
    <w:rsid w:val="00A31267"/>
    <w:rsid w:val="00A31822"/>
    <w:rsid w:val="00A34088"/>
    <w:rsid w:val="00A34AF9"/>
    <w:rsid w:val="00A34C81"/>
    <w:rsid w:val="00A3600B"/>
    <w:rsid w:val="00A36495"/>
    <w:rsid w:val="00A37E89"/>
    <w:rsid w:val="00A400D2"/>
    <w:rsid w:val="00A40144"/>
    <w:rsid w:val="00A40F4E"/>
    <w:rsid w:val="00A41990"/>
    <w:rsid w:val="00A41AFD"/>
    <w:rsid w:val="00A41B87"/>
    <w:rsid w:val="00A44392"/>
    <w:rsid w:val="00A449E6"/>
    <w:rsid w:val="00A44BD7"/>
    <w:rsid w:val="00A44D38"/>
    <w:rsid w:val="00A4581B"/>
    <w:rsid w:val="00A45A34"/>
    <w:rsid w:val="00A4604C"/>
    <w:rsid w:val="00A46894"/>
    <w:rsid w:val="00A46EB7"/>
    <w:rsid w:val="00A479AF"/>
    <w:rsid w:val="00A50355"/>
    <w:rsid w:val="00A508FB"/>
    <w:rsid w:val="00A50A8B"/>
    <w:rsid w:val="00A50EE3"/>
    <w:rsid w:val="00A51D45"/>
    <w:rsid w:val="00A51EDF"/>
    <w:rsid w:val="00A52210"/>
    <w:rsid w:val="00A522CD"/>
    <w:rsid w:val="00A52512"/>
    <w:rsid w:val="00A53DDE"/>
    <w:rsid w:val="00A540C1"/>
    <w:rsid w:val="00A546AA"/>
    <w:rsid w:val="00A54C71"/>
    <w:rsid w:val="00A56311"/>
    <w:rsid w:val="00A56666"/>
    <w:rsid w:val="00A56A71"/>
    <w:rsid w:val="00A57A65"/>
    <w:rsid w:val="00A6003B"/>
    <w:rsid w:val="00A60FE1"/>
    <w:rsid w:val="00A61C8D"/>
    <w:rsid w:val="00A6223E"/>
    <w:rsid w:val="00A62C2E"/>
    <w:rsid w:val="00A6342A"/>
    <w:rsid w:val="00A63647"/>
    <w:rsid w:val="00A63C73"/>
    <w:rsid w:val="00A64964"/>
    <w:rsid w:val="00A66208"/>
    <w:rsid w:val="00A66512"/>
    <w:rsid w:val="00A67A62"/>
    <w:rsid w:val="00A700EE"/>
    <w:rsid w:val="00A70D87"/>
    <w:rsid w:val="00A711FC"/>
    <w:rsid w:val="00A724A6"/>
    <w:rsid w:val="00A73526"/>
    <w:rsid w:val="00A73E69"/>
    <w:rsid w:val="00A74D83"/>
    <w:rsid w:val="00A75AEB"/>
    <w:rsid w:val="00A75E25"/>
    <w:rsid w:val="00A76AAC"/>
    <w:rsid w:val="00A76B95"/>
    <w:rsid w:val="00A8085E"/>
    <w:rsid w:val="00A80C5A"/>
    <w:rsid w:val="00A80E6D"/>
    <w:rsid w:val="00A81E12"/>
    <w:rsid w:val="00A8237E"/>
    <w:rsid w:val="00A82A05"/>
    <w:rsid w:val="00A833D5"/>
    <w:rsid w:val="00A83BE9"/>
    <w:rsid w:val="00A841F1"/>
    <w:rsid w:val="00A86A2C"/>
    <w:rsid w:val="00A8709B"/>
    <w:rsid w:val="00A90680"/>
    <w:rsid w:val="00A911FA"/>
    <w:rsid w:val="00A92374"/>
    <w:rsid w:val="00A92A1B"/>
    <w:rsid w:val="00A92C91"/>
    <w:rsid w:val="00A93DBE"/>
    <w:rsid w:val="00A94479"/>
    <w:rsid w:val="00A94A08"/>
    <w:rsid w:val="00A95521"/>
    <w:rsid w:val="00A95AE0"/>
    <w:rsid w:val="00A96AFA"/>
    <w:rsid w:val="00A97078"/>
    <w:rsid w:val="00A97EED"/>
    <w:rsid w:val="00AA099E"/>
    <w:rsid w:val="00AA11A5"/>
    <w:rsid w:val="00AA150F"/>
    <w:rsid w:val="00AA1E3D"/>
    <w:rsid w:val="00AA2322"/>
    <w:rsid w:val="00AA28B5"/>
    <w:rsid w:val="00AA3F23"/>
    <w:rsid w:val="00AA4A64"/>
    <w:rsid w:val="00AA7BB4"/>
    <w:rsid w:val="00AB0B25"/>
    <w:rsid w:val="00AB28A1"/>
    <w:rsid w:val="00AB4B6D"/>
    <w:rsid w:val="00AB5AA2"/>
    <w:rsid w:val="00AB5B68"/>
    <w:rsid w:val="00AB5C9B"/>
    <w:rsid w:val="00AB7178"/>
    <w:rsid w:val="00AC0DE2"/>
    <w:rsid w:val="00AC1012"/>
    <w:rsid w:val="00AC11F5"/>
    <w:rsid w:val="00AC1A2B"/>
    <w:rsid w:val="00AC1AE4"/>
    <w:rsid w:val="00AC2F5D"/>
    <w:rsid w:val="00AC47EA"/>
    <w:rsid w:val="00AC6761"/>
    <w:rsid w:val="00AC6DF1"/>
    <w:rsid w:val="00AC753F"/>
    <w:rsid w:val="00AD0441"/>
    <w:rsid w:val="00AD0D68"/>
    <w:rsid w:val="00AD1287"/>
    <w:rsid w:val="00AD1468"/>
    <w:rsid w:val="00AD1E60"/>
    <w:rsid w:val="00AD1EC7"/>
    <w:rsid w:val="00AD26B8"/>
    <w:rsid w:val="00AD3EF2"/>
    <w:rsid w:val="00AD47EE"/>
    <w:rsid w:val="00AD5702"/>
    <w:rsid w:val="00AD579A"/>
    <w:rsid w:val="00AD5B96"/>
    <w:rsid w:val="00AD5C9A"/>
    <w:rsid w:val="00AD645F"/>
    <w:rsid w:val="00AD699C"/>
    <w:rsid w:val="00AD6EC9"/>
    <w:rsid w:val="00AE1BFE"/>
    <w:rsid w:val="00AE20F5"/>
    <w:rsid w:val="00AE3B20"/>
    <w:rsid w:val="00AE4B0E"/>
    <w:rsid w:val="00AE4C10"/>
    <w:rsid w:val="00AE6305"/>
    <w:rsid w:val="00AE6662"/>
    <w:rsid w:val="00AE6A0F"/>
    <w:rsid w:val="00AE6D7C"/>
    <w:rsid w:val="00AF0C77"/>
    <w:rsid w:val="00AF0C94"/>
    <w:rsid w:val="00AF13C2"/>
    <w:rsid w:val="00AF1427"/>
    <w:rsid w:val="00AF1AAB"/>
    <w:rsid w:val="00AF21E2"/>
    <w:rsid w:val="00AF2DC1"/>
    <w:rsid w:val="00AF3B24"/>
    <w:rsid w:val="00AF4E13"/>
    <w:rsid w:val="00AF515E"/>
    <w:rsid w:val="00AF65D6"/>
    <w:rsid w:val="00AF77D2"/>
    <w:rsid w:val="00B006B1"/>
    <w:rsid w:val="00B01B66"/>
    <w:rsid w:val="00B03944"/>
    <w:rsid w:val="00B039B8"/>
    <w:rsid w:val="00B03BA0"/>
    <w:rsid w:val="00B0428E"/>
    <w:rsid w:val="00B04F60"/>
    <w:rsid w:val="00B057D1"/>
    <w:rsid w:val="00B068EC"/>
    <w:rsid w:val="00B072E1"/>
    <w:rsid w:val="00B078C0"/>
    <w:rsid w:val="00B11302"/>
    <w:rsid w:val="00B11827"/>
    <w:rsid w:val="00B11D64"/>
    <w:rsid w:val="00B121F9"/>
    <w:rsid w:val="00B15AE9"/>
    <w:rsid w:val="00B17159"/>
    <w:rsid w:val="00B20940"/>
    <w:rsid w:val="00B20F54"/>
    <w:rsid w:val="00B2151E"/>
    <w:rsid w:val="00B220CD"/>
    <w:rsid w:val="00B22A01"/>
    <w:rsid w:val="00B22B4A"/>
    <w:rsid w:val="00B231C8"/>
    <w:rsid w:val="00B23A34"/>
    <w:rsid w:val="00B24056"/>
    <w:rsid w:val="00B25B38"/>
    <w:rsid w:val="00B25BED"/>
    <w:rsid w:val="00B30028"/>
    <w:rsid w:val="00B30D26"/>
    <w:rsid w:val="00B31FF0"/>
    <w:rsid w:val="00B32906"/>
    <w:rsid w:val="00B32A4D"/>
    <w:rsid w:val="00B32DB4"/>
    <w:rsid w:val="00B33286"/>
    <w:rsid w:val="00B348BD"/>
    <w:rsid w:val="00B36407"/>
    <w:rsid w:val="00B3741C"/>
    <w:rsid w:val="00B4059E"/>
    <w:rsid w:val="00B40C64"/>
    <w:rsid w:val="00B413E8"/>
    <w:rsid w:val="00B4185B"/>
    <w:rsid w:val="00B42C7D"/>
    <w:rsid w:val="00B433AA"/>
    <w:rsid w:val="00B4343B"/>
    <w:rsid w:val="00B4403B"/>
    <w:rsid w:val="00B44D82"/>
    <w:rsid w:val="00B4668A"/>
    <w:rsid w:val="00B469B8"/>
    <w:rsid w:val="00B46CBF"/>
    <w:rsid w:val="00B46DC7"/>
    <w:rsid w:val="00B473FD"/>
    <w:rsid w:val="00B47924"/>
    <w:rsid w:val="00B5013A"/>
    <w:rsid w:val="00B5039E"/>
    <w:rsid w:val="00B505AB"/>
    <w:rsid w:val="00B5086A"/>
    <w:rsid w:val="00B51BB6"/>
    <w:rsid w:val="00B523A8"/>
    <w:rsid w:val="00B52771"/>
    <w:rsid w:val="00B5351F"/>
    <w:rsid w:val="00B53C96"/>
    <w:rsid w:val="00B54845"/>
    <w:rsid w:val="00B555F8"/>
    <w:rsid w:val="00B557C6"/>
    <w:rsid w:val="00B55CA6"/>
    <w:rsid w:val="00B56E6F"/>
    <w:rsid w:val="00B56E9D"/>
    <w:rsid w:val="00B60F17"/>
    <w:rsid w:val="00B61544"/>
    <w:rsid w:val="00B61967"/>
    <w:rsid w:val="00B63B2D"/>
    <w:rsid w:val="00B656D7"/>
    <w:rsid w:val="00B66938"/>
    <w:rsid w:val="00B67222"/>
    <w:rsid w:val="00B675FE"/>
    <w:rsid w:val="00B7036B"/>
    <w:rsid w:val="00B7195A"/>
    <w:rsid w:val="00B72A1E"/>
    <w:rsid w:val="00B72BA1"/>
    <w:rsid w:val="00B72FBF"/>
    <w:rsid w:val="00B745D6"/>
    <w:rsid w:val="00B7480A"/>
    <w:rsid w:val="00B74BF1"/>
    <w:rsid w:val="00B76005"/>
    <w:rsid w:val="00B771CC"/>
    <w:rsid w:val="00B801EC"/>
    <w:rsid w:val="00B80C0F"/>
    <w:rsid w:val="00B82367"/>
    <w:rsid w:val="00B83BC2"/>
    <w:rsid w:val="00B846BA"/>
    <w:rsid w:val="00B84790"/>
    <w:rsid w:val="00B8525D"/>
    <w:rsid w:val="00B8578D"/>
    <w:rsid w:val="00B8596F"/>
    <w:rsid w:val="00B86C19"/>
    <w:rsid w:val="00B87F71"/>
    <w:rsid w:val="00B90AA7"/>
    <w:rsid w:val="00B90B28"/>
    <w:rsid w:val="00B91D25"/>
    <w:rsid w:val="00B92001"/>
    <w:rsid w:val="00B93809"/>
    <w:rsid w:val="00B93FAB"/>
    <w:rsid w:val="00B94C5B"/>
    <w:rsid w:val="00B94EC1"/>
    <w:rsid w:val="00B9536B"/>
    <w:rsid w:val="00B95BD5"/>
    <w:rsid w:val="00B95F01"/>
    <w:rsid w:val="00B96A06"/>
    <w:rsid w:val="00B96F01"/>
    <w:rsid w:val="00BA1E85"/>
    <w:rsid w:val="00BA23BA"/>
    <w:rsid w:val="00BA26B4"/>
    <w:rsid w:val="00BA2965"/>
    <w:rsid w:val="00BA2ABC"/>
    <w:rsid w:val="00BA4325"/>
    <w:rsid w:val="00BA5A5C"/>
    <w:rsid w:val="00BA713B"/>
    <w:rsid w:val="00BA7311"/>
    <w:rsid w:val="00BB0312"/>
    <w:rsid w:val="00BB0A04"/>
    <w:rsid w:val="00BB1957"/>
    <w:rsid w:val="00BB21A3"/>
    <w:rsid w:val="00BB23F8"/>
    <w:rsid w:val="00BB2ECB"/>
    <w:rsid w:val="00BB3351"/>
    <w:rsid w:val="00BB38D3"/>
    <w:rsid w:val="00BB3C6B"/>
    <w:rsid w:val="00BB424C"/>
    <w:rsid w:val="00BB46E6"/>
    <w:rsid w:val="00BB4F66"/>
    <w:rsid w:val="00BB51C2"/>
    <w:rsid w:val="00BB66AB"/>
    <w:rsid w:val="00BB7947"/>
    <w:rsid w:val="00BB79BD"/>
    <w:rsid w:val="00BC03A9"/>
    <w:rsid w:val="00BC0594"/>
    <w:rsid w:val="00BC1B44"/>
    <w:rsid w:val="00BC1BCF"/>
    <w:rsid w:val="00BC1E57"/>
    <w:rsid w:val="00BC272C"/>
    <w:rsid w:val="00BC3151"/>
    <w:rsid w:val="00BC3486"/>
    <w:rsid w:val="00BC36A9"/>
    <w:rsid w:val="00BC3AB7"/>
    <w:rsid w:val="00BC3BB9"/>
    <w:rsid w:val="00BC428F"/>
    <w:rsid w:val="00BC47F0"/>
    <w:rsid w:val="00BC4FC6"/>
    <w:rsid w:val="00BC6234"/>
    <w:rsid w:val="00BC63BB"/>
    <w:rsid w:val="00BC644E"/>
    <w:rsid w:val="00BC6851"/>
    <w:rsid w:val="00BC6A5E"/>
    <w:rsid w:val="00BC6F90"/>
    <w:rsid w:val="00BD068F"/>
    <w:rsid w:val="00BD0BD3"/>
    <w:rsid w:val="00BD0EEA"/>
    <w:rsid w:val="00BD1FAF"/>
    <w:rsid w:val="00BD2EFB"/>
    <w:rsid w:val="00BD3698"/>
    <w:rsid w:val="00BD3B0F"/>
    <w:rsid w:val="00BD3C9F"/>
    <w:rsid w:val="00BD3F60"/>
    <w:rsid w:val="00BD47C6"/>
    <w:rsid w:val="00BD50E4"/>
    <w:rsid w:val="00BD585E"/>
    <w:rsid w:val="00BD58A2"/>
    <w:rsid w:val="00BD6DBD"/>
    <w:rsid w:val="00BD790D"/>
    <w:rsid w:val="00BD7982"/>
    <w:rsid w:val="00BD7C84"/>
    <w:rsid w:val="00BE0349"/>
    <w:rsid w:val="00BE095C"/>
    <w:rsid w:val="00BE09D3"/>
    <w:rsid w:val="00BE0C34"/>
    <w:rsid w:val="00BE3D0C"/>
    <w:rsid w:val="00BE56DB"/>
    <w:rsid w:val="00BE5EF0"/>
    <w:rsid w:val="00BE643C"/>
    <w:rsid w:val="00BE64CD"/>
    <w:rsid w:val="00BE757A"/>
    <w:rsid w:val="00BE7649"/>
    <w:rsid w:val="00BE7743"/>
    <w:rsid w:val="00BE7DD9"/>
    <w:rsid w:val="00BF213E"/>
    <w:rsid w:val="00BF219B"/>
    <w:rsid w:val="00BF2744"/>
    <w:rsid w:val="00BF28DC"/>
    <w:rsid w:val="00BF386A"/>
    <w:rsid w:val="00BF3A4D"/>
    <w:rsid w:val="00BF5837"/>
    <w:rsid w:val="00BF59B6"/>
    <w:rsid w:val="00BF5AEF"/>
    <w:rsid w:val="00BF65A9"/>
    <w:rsid w:val="00BF6B50"/>
    <w:rsid w:val="00BF7A55"/>
    <w:rsid w:val="00BF7CD1"/>
    <w:rsid w:val="00C00191"/>
    <w:rsid w:val="00C00766"/>
    <w:rsid w:val="00C00A77"/>
    <w:rsid w:val="00C00DF5"/>
    <w:rsid w:val="00C01422"/>
    <w:rsid w:val="00C02754"/>
    <w:rsid w:val="00C02DE7"/>
    <w:rsid w:val="00C03A9A"/>
    <w:rsid w:val="00C04388"/>
    <w:rsid w:val="00C0482A"/>
    <w:rsid w:val="00C0645E"/>
    <w:rsid w:val="00C06AB4"/>
    <w:rsid w:val="00C07510"/>
    <w:rsid w:val="00C07A67"/>
    <w:rsid w:val="00C100CE"/>
    <w:rsid w:val="00C1078B"/>
    <w:rsid w:val="00C1221B"/>
    <w:rsid w:val="00C12D4F"/>
    <w:rsid w:val="00C13381"/>
    <w:rsid w:val="00C1392E"/>
    <w:rsid w:val="00C13E01"/>
    <w:rsid w:val="00C13ED1"/>
    <w:rsid w:val="00C142C3"/>
    <w:rsid w:val="00C15369"/>
    <w:rsid w:val="00C15AF2"/>
    <w:rsid w:val="00C1683F"/>
    <w:rsid w:val="00C179DB"/>
    <w:rsid w:val="00C22376"/>
    <w:rsid w:val="00C22745"/>
    <w:rsid w:val="00C22F76"/>
    <w:rsid w:val="00C2327A"/>
    <w:rsid w:val="00C23612"/>
    <w:rsid w:val="00C23CDD"/>
    <w:rsid w:val="00C25097"/>
    <w:rsid w:val="00C252CE"/>
    <w:rsid w:val="00C27169"/>
    <w:rsid w:val="00C302F5"/>
    <w:rsid w:val="00C305FD"/>
    <w:rsid w:val="00C306CB"/>
    <w:rsid w:val="00C30CC4"/>
    <w:rsid w:val="00C30F7A"/>
    <w:rsid w:val="00C31355"/>
    <w:rsid w:val="00C3178F"/>
    <w:rsid w:val="00C32303"/>
    <w:rsid w:val="00C325CF"/>
    <w:rsid w:val="00C32D21"/>
    <w:rsid w:val="00C34142"/>
    <w:rsid w:val="00C344DF"/>
    <w:rsid w:val="00C34735"/>
    <w:rsid w:val="00C34ADC"/>
    <w:rsid w:val="00C35519"/>
    <w:rsid w:val="00C35E5A"/>
    <w:rsid w:val="00C41162"/>
    <w:rsid w:val="00C411FD"/>
    <w:rsid w:val="00C416A1"/>
    <w:rsid w:val="00C419EB"/>
    <w:rsid w:val="00C41BAC"/>
    <w:rsid w:val="00C4514C"/>
    <w:rsid w:val="00C4536C"/>
    <w:rsid w:val="00C45D1A"/>
    <w:rsid w:val="00C46065"/>
    <w:rsid w:val="00C461CC"/>
    <w:rsid w:val="00C46CC5"/>
    <w:rsid w:val="00C475F6"/>
    <w:rsid w:val="00C47A17"/>
    <w:rsid w:val="00C47CFE"/>
    <w:rsid w:val="00C50834"/>
    <w:rsid w:val="00C50971"/>
    <w:rsid w:val="00C50DF9"/>
    <w:rsid w:val="00C51AB4"/>
    <w:rsid w:val="00C51F10"/>
    <w:rsid w:val="00C52366"/>
    <w:rsid w:val="00C523BF"/>
    <w:rsid w:val="00C52CAE"/>
    <w:rsid w:val="00C52CE9"/>
    <w:rsid w:val="00C531D5"/>
    <w:rsid w:val="00C54887"/>
    <w:rsid w:val="00C55432"/>
    <w:rsid w:val="00C56F09"/>
    <w:rsid w:val="00C57034"/>
    <w:rsid w:val="00C57136"/>
    <w:rsid w:val="00C60B44"/>
    <w:rsid w:val="00C6195A"/>
    <w:rsid w:val="00C61E5C"/>
    <w:rsid w:val="00C61F4E"/>
    <w:rsid w:val="00C62360"/>
    <w:rsid w:val="00C624F2"/>
    <w:rsid w:val="00C63415"/>
    <w:rsid w:val="00C657DA"/>
    <w:rsid w:val="00C67F47"/>
    <w:rsid w:val="00C702C1"/>
    <w:rsid w:val="00C70F1C"/>
    <w:rsid w:val="00C724C5"/>
    <w:rsid w:val="00C729E5"/>
    <w:rsid w:val="00C733A2"/>
    <w:rsid w:val="00C7365C"/>
    <w:rsid w:val="00C743E5"/>
    <w:rsid w:val="00C74555"/>
    <w:rsid w:val="00C74A16"/>
    <w:rsid w:val="00C76B99"/>
    <w:rsid w:val="00C80036"/>
    <w:rsid w:val="00C81104"/>
    <w:rsid w:val="00C8184F"/>
    <w:rsid w:val="00C82150"/>
    <w:rsid w:val="00C82157"/>
    <w:rsid w:val="00C83FE5"/>
    <w:rsid w:val="00C840CA"/>
    <w:rsid w:val="00C843EB"/>
    <w:rsid w:val="00C85442"/>
    <w:rsid w:val="00C86216"/>
    <w:rsid w:val="00C86D4D"/>
    <w:rsid w:val="00C86E4C"/>
    <w:rsid w:val="00C86EC2"/>
    <w:rsid w:val="00C870F3"/>
    <w:rsid w:val="00C87146"/>
    <w:rsid w:val="00C87853"/>
    <w:rsid w:val="00C90051"/>
    <w:rsid w:val="00C9034E"/>
    <w:rsid w:val="00C90542"/>
    <w:rsid w:val="00C907CB"/>
    <w:rsid w:val="00C90D6C"/>
    <w:rsid w:val="00C916D8"/>
    <w:rsid w:val="00C92407"/>
    <w:rsid w:val="00C9250B"/>
    <w:rsid w:val="00C93C8B"/>
    <w:rsid w:val="00C93DD0"/>
    <w:rsid w:val="00C93E93"/>
    <w:rsid w:val="00C942A4"/>
    <w:rsid w:val="00C97CA8"/>
    <w:rsid w:val="00CA0300"/>
    <w:rsid w:val="00CA1D3B"/>
    <w:rsid w:val="00CA247A"/>
    <w:rsid w:val="00CA254F"/>
    <w:rsid w:val="00CA259C"/>
    <w:rsid w:val="00CA3487"/>
    <w:rsid w:val="00CA3FDD"/>
    <w:rsid w:val="00CA5EFB"/>
    <w:rsid w:val="00CA6069"/>
    <w:rsid w:val="00CA6931"/>
    <w:rsid w:val="00CA6E1C"/>
    <w:rsid w:val="00CA74AA"/>
    <w:rsid w:val="00CB074C"/>
    <w:rsid w:val="00CB09EC"/>
    <w:rsid w:val="00CB0FEB"/>
    <w:rsid w:val="00CB11D4"/>
    <w:rsid w:val="00CB1A71"/>
    <w:rsid w:val="00CB210F"/>
    <w:rsid w:val="00CB2237"/>
    <w:rsid w:val="00CB3079"/>
    <w:rsid w:val="00CB356C"/>
    <w:rsid w:val="00CB378C"/>
    <w:rsid w:val="00CB4BCB"/>
    <w:rsid w:val="00CB5727"/>
    <w:rsid w:val="00CB5746"/>
    <w:rsid w:val="00CB61FB"/>
    <w:rsid w:val="00CB6401"/>
    <w:rsid w:val="00CB6EC6"/>
    <w:rsid w:val="00CC088E"/>
    <w:rsid w:val="00CC0A6F"/>
    <w:rsid w:val="00CC0C83"/>
    <w:rsid w:val="00CC2C62"/>
    <w:rsid w:val="00CC2EAF"/>
    <w:rsid w:val="00CC36EB"/>
    <w:rsid w:val="00CC3DAD"/>
    <w:rsid w:val="00CC45E4"/>
    <w:rsid w:val="00CC51C6"/>
    <w:rsid w:val="00CC5395"/>
    <w:rsid w:val="00CC62FA"/>
    <w:rsid w:val="00CC653F"/>
    <w:rsid w:val="00CC655B"/>
    <w:rsid w:val="00CC6563"/>
    <w:rsid w:val="00CC7120"/>
    <w:rsid w:val="00CD05EE"/>
    <w:rsid w:val="00CD0774"/>
    <w:rsid w:val="00CD0BBF"/>
    <w:rsid w:val="00CD15EE"/>
    <w:rsid w:val="00CD1A17"/>
    <w:rsid w:val="00CD1C55"/>
    <w:rsid w:val="00CD1EFD"/>
    <w:rsid w:val="00CD32DD"/>
    <w:rsid w:val="00CD3E86"/>
    <w:rsid w:val="00CD449E"/>
    <w:rsid w:val="00CD562F"/>
    <w:rsid w:val="00CD5819"/>
    <w:rsid w:val="00CD59DC"/>
    <w:rsid w:val="00CD61CD"/>
    <w:rsid w:val="00CD661A"/>
    <w:rsid w:val="00CD6B76"/>
    <w:rsid w:val="00CD7045"/>
    <w:rsid w:val="00CD72F7"/>
    <w:rsid w:val="00CE0828"/>
    <w:rsid w:val="00CE0F76"/>
    <w:rsid w:val="00CE1EB4"/>
    <w:rsid w:val="00CE2AA0"/>
    <w:rsid w:val="00CE2AA2"/>
    <w:rsid w:val="00CE2B44"/>
    <w:rsid w:val="00CE3BED"/>
    <w:rsid w:val="00CE3C89"/>
    <w:rsid w:val="00CE4BAE"/>
    <w:rsid w:val="00CE5880"/>
    <w:rsid w:val="00CE58FD"/>
    <w:rsid w:val="00CE5A38"/>
    <w:rsid w:val="00CE707A"/>
    <w:rsid w:val="00CE7343"/>
    <w:rsid w:val="00CE7513"/>
    <w:rsid w:val="00CE7566"/>
    <w:rsid w:val="00CE7F9A"/>
    <w:rsid w:val="00CF0704"/>
    <w:rsid w:val="00CF2364"/>
    <w:rsid w:val="00CF356B"/>
    <w:rsid w:val="00CF47F5"/>
    <w:rsid w:val="00CF4FDA"/>
    <w:rsid w:val="00CF5382"/>
    <w:rsid w:val="00CF5EAC"/>
    <w:rsid w:val="00CF62C5"/>
    <w:rsid w:val="00CF63A7"/>
    <w:rsid w:val="00D00268"/>
    <w:rsid w:val="00D0112C"/>
    <w:rsid w:val="00D012BE"/>
    <w:rsid w:val="00D01403"/>
    <w:rsid w:val="00D01E17"/>
    <w:rsid w:val="00D02289"/>
    <w:rsid w:val="00D02706"/>
    <w:rsid w:val="00D03959"/>
    <w:rsid w:val="00D04506"/>
    <w:rsid w:val="00D047CB"/>
    <w:rsid w:val="00D04D0E"/>
    <w:rsid w:val="00D05016"/>
    <w:rsid w:val="00D05671"/>
    <w:rsid w:val="00D067F2"/>
    <w:rsid w:val="00D075C3"/>
    <w:rsid w:val="00D07BA8"/>
    <w:rsid w:val="00D07E92"/>
    <w:rsid w:val="00D10501"/>
    <w:rsid w:val="00D108A1"/>
    <w:rsid w:val="00D10C0D"/>
    <w:rsid w:val="00D1106D"/>
    <w:rsid w:val="00D13CB4"/>
    <w:rsid w:val="00D14EEA"/>
    <w:rsid w:val="00D15F9B"/>
    <w:rsid w:val="00D1685D"/>
    <w:rsid w:val="00D16B6F"/>
    <w:rsid w:val="00D210C5"/>
    <w:rsid w:val="00D21195"/>
    <w:rsid w:val="00D213D5"/>
    <w:rsid w:val="00D2151B"/>
    <w:rsid w:val="00D21CD8"/>
    <w:rsid w:val="00D24190"/>
    <w:rsid w:val="00D25F8E"/>
    <w:rsid w:val="00D26911"/>
    <w:rsid w:val="00D26A3D"/>
    <w:rsid w:val="00D26C6F"/>
    <w:rsid w:val="00D27C30"/>
    <w:rsid w:val="00D30313"/>
    <w:rsid w:val="00D31207"/>
    <w:rsid w:val="00D31242"/>
    <w:rsid w:val="00D312C2"/>
    <w:rsid w:val="00D31419"/>
    <w:rsid w:val="00D316F6"/>
    <w:rsid w:val="00D325B0"/>
    <w:rsid w:val="00D3298D"/>
    <w:rsid w:val="00D32F40"/>
    <w:rsid w:val="00D33959"/>
    <w:rsid w:val="00D34AB5"/>
    <w:rsid w:val="00D35345"/>
    <w:rsid w:val="00D35BE6"/>
    <w:rsid w:val="00D36062"/>
    <w:rsid w:val="00D36289"/>
    <w:rsid w:val="00D36AA8"/>
    <w:rsid w:val="00D36CC6"/>
    <w:rsid w:val="00D37F3F"/>
    <w:rsid w:val="00D40168"/>
    <w:rsid w:val="00D40AB5"/>
    <w:rsid w:val="00D40CE5"/>
    <w:rsid w:val="00D41273"/>
    <w:rsid w:val="00D418BB"/>
    <w:rsid w:val="00D41D31"/>
    <w:rsid w:val="00D4387A"/>
    <w:rsid w:val="00D43906"/>
    <w:rsid w:val="00D43A24"/>
    <w:rsid w:val="00D43EF1"/>
    <w:rsid w:val="00D4709F"/>
    <w:rsid w:val="00D47152"/>
    <w:rsid w:val="00D51871"/>
    <w:rsid w:val="00D52B8D"/>
    <w:rsid w:val="00D52BE6"/>
    <w:rsid w:val="00D52D8C"/>
    <w:rsid w:val="00D52EDF"/>
    <w:rsid w:val="00D53517"/>
    <w:rsid w:val="00D53B93"/>
    <w:rsid w:val="00D54C28"/>
    <w:rsid w:val="00D562A1"/>
    <w:rsid w:val="00D56A0B"/>
    <w:rsid w:val="00D57693"/>
    <w:rsid w:val="00D57B53"/>
    <w:rsid w:val="00D57CDF"/>
    <w:rsid w:val="00D6005D"/>
    <w:rsid w:val="00D608D4"/>
    <w:rsid w:val="00D60DA3"/>
    <w:rsid w:val="00D61460"/>
    <w:rsid w:val="00D615AC"/>
    <w:rsid w:val="00D621D4"/>
    <w:rsid w:val="00D6355F"/>
    <w:rsid w:val="00D636EC"/>
    <w:rsid w:val="00D65AAA"/>
    <w:rsid w:val="00D660EB"/>
    <w:rsid w:val="00D67F09"/>
    <w:rsid w:val="00D702E9"/>
    <w:rsid w:val="00D70730"/>
    <w:rsid w:val="00D72494"/>
    <w:rsid w:val="00D72747"/>
    <w:rsid w:val="00D72A6B"/>
    <w:rsid w:val="00D735DF"/>
    <w:rsid w:val="00D73AED"/>
    <w:rsid w:val="00D741BF"/>
    <w:rsid w:val="00D753A3"/>
    <w:rsid w:val="00D75730"/>
    <w:rsid w:val="00D75C7B"/>
    <w:rsid w:val="00D7775F"/>
    <w:rsid w:val="00D77CB8"/>
    <w:rsid w:val="00D802D7"/>
    <w:rsid w:val="00D8082E"/>
    <w:rsid w:val="00D80E06"/>
    <w:rsid w:val="00D80F7B"/>
    <w:rsid w:val="00D81262"/>
    <w:rsid w:val="00D81C24"/>
    <w:rsid w:val="00D82EC0"/>
    <w:rsid w:val="00D82F97"/>
    <w:rsid w:val="00D83796"/>
    <w:rsid w:val="00D83CBB"/>
    <w:rsid w:val="00D84F81"/>
    <w:rsid w:val="00D85172"/>
    <w:rsid w:val="00D87D8F"/>
    <w:rsid w:val="00D90BB8"/>
    <w:rsid w:val="00D91369"/>
    <w:rsid w:val="00D91698"/>
    <w:rsid w:val="00D91B1C"/>
    <w:rsid w:val="00D91E87"/>
    <w:rsid w:val="00D920B8"/>
    <w:rsid w:val="00D92AC7"/>
    <w:rsid w:val="00D92E1B"/>
    <w:rsid w:val="00D935BA"/>
    <w:rsid w:val="00D93908"/>
    <w:rsid w:val="00D96C48"/>
    <w:rsid w:val="00D973C5"/>
    <w:rsid w:val="00DA004A"/>
    <w:rsid w:val="00DA0A82"/>
    <w:rsid w:val="00DA0AC5"/>
    <w:rsid w:val="00DA0FDB"/>
    <w:rsid w:val="00DA1391"/>
    <w:rsid w:val="00DA13C1"/>
    <w:rsid w:val="00DA2A07"/>
    <w:rsid w:val="00DA337C"/>
    <w:rsid w:val="00DA6B4E"/>
    <w:rsid w:val="00DA7556"/>
    <w:rsid w:val="00DB02D9"/>
    <w:rsid w:val="00DB147E"/>
    <w:rsid w:val="00DB1B6F"/>
    <w:rsid w:val="00DB2888"/>
    <w:rsid w:val="00DB3086"/>
    <w:rsid w:val="00DB3BA2"/>
    <w:rsid w:val="00DB4DF3"/>
    <w:rsid w:val="00DB53F2"/>
    <w:rsid w:val="00DB58D7"/>
    <w:rsid w:val="00DB5A01"/>
    <w:rsid w:val="00DB76DA"/>
    <w:rsid w:val="00DC04D3"/>
    <w:rsid w:val="00DC0718"/>
    <w:rsid w:val="00DC0846"/>
    <w:rsid w:val="00DC12ED"/>
    <w:rsid w:val="00DC28BF"/>
    <w:rsid w:val="00DC4D0E"/>
    <w:rsid w:val="00DC547B"/>
    <w:rsid w:val="00DC5F43"/>
    <w:rsid w:val="00DC780B"/>
    <w:rsid w:val="00DC7907"/>
    <w:rsid w:val="00DC7B00"/>
    <w:rsid w:val="00DC7CC3"/>
    <w:rsid w:val="00DD0319"/>
    <w:rsid w:val="00DD0D93"/>
    <w:rsid w:val="00DD1E6B"/>
    <w:rsid w:val="00DD2800"/>
    <w:rsid w:val="00DD2B6E"/>
    <w:rsid w:val="00DD3567"/>
    <w:rsid w:val="00DD3E49"/>
    <w:rsid w:val="00DD46DE"/>
    <w:rsid w:val="00DD490D"/>
    <w:rsid w:val="00DD4D72"/>
    <w:rsid w:val="00DD5C78"/>
    <w:rsid w:val="00DD5E00"/>
    <w:rsid w:val="00DD6798"/>
    <w:rsid w:val="00DD6BF8"/>
    <w:rsid w:val="00DD71DA"/>
    <w:rsid w:val="00DD730C"/>
    <w:rsid w:val="00DD7548"/>
    <w:rsid w:val="00DE03A2"/>
    <w:rsid w:val="00DE179D"/>
    <w:rsid w:val="00DE1DA0"/>
    <w:rsid w:val="00DE2EE2"/>
    <w:rsid w:val="00DE38B4"/>
    <w:rsid w:val="00DE40C1"/>
    <w:rsid w:val="00DE4DC7"/>
    <w:rsid w:val="00DE4EE1"/>
    <w:rsid w:val="00DE6C57"/>
    <w:rsid w:val="00DE6CFD"/>
    <w:rsid w:val="00DF0427"/>
    <w:rsid w:val="00DF102C"/>
    <w:rsid w:val="00DF2BFB"/>
    <w:rsid w:val="00DF3BDF"/>
    <w:rsid w:val="00DF3C93"/>
    <w:rsid w:val="00DF4006"/>
    <w:rsid w:val="00DF4888"/>
    <w:rsid w:val="00DF51AB"/>
    <w:rsid w:val="00DF75B9"/>
    <w:rsid w:val="00DF7EEC"/>
    <w:rsid w:val="00E00043"/>
    <w:rsid w:val="00E001D5"/>
    <w:rsid w:val="00E00310"/>
    <w:rsid w:val="00E0035D"/>
    <w:rsid w:val="00E00AA9"/>
    <w:rsid w:val="00E010E4"/>
    <w:rsid w:val="00E012FE"/>
    <w:rsid w:val="00E01CAA"/>
    <w:rsid w:val="00E01D81"/>
    <w:rsid w:val="00E02D59"/>
    <w:rsid w:val="00E03676"/>
    <w:rsid w:val="00E03DE3"/>
    <w:rsid w:val="00E04161"/>
    <w:rsid w:val="00E04788"/>
    <w:rsid w:val="00E048C6"/>
    <w:rsid w:val="00E05176"/>
    <w:rsid w:val="00E0540C"/>
    <w:rsid w:val="00E057F9"/>
    <w:rsid w:val="00E06016"/>
    <w:rsid w:val="00E061E1"/>
    <w:rsid w:val="00E07282"/>
    <w:rsid w:val="00E12292"/>
    <w:rsid w:val="00E12F32"/>
    <w:rsid w:val="00E1302B"/>
    <w:rsid w:val="00E13836"/>
    <w:rsid w:val="00E144FB"/>
    <w:rsid w:val="00E14657"/>
    <w:rsid w:val="00E147E0"/>
    <w:rsid w:val="00E14A1D"/>
    <w:rsid w:val="00E159CA"/>
    <w:rsid w:val="00E15C3C"/>
    <w:rsid w:val="00E16D8A"/>
    <w:rsid w:val="00E208FC"/>
    <w:rsid w:val="00E21B04"/>
    <w:rsid w:val="00E227E1"/>
    <w:rsid w:val="00E22C0D"/>
    <w:rsid w:val="00E22D11"/>
    <w:rsid w:val="00E22E86"/>
    <w:rsid w:val="00E232FE"/>
    <w:rsid w:val="00E23A49"/>
    <w:rsid w:val="00E241A6"/>
    <w:rsid w:val="00E24876"/>
    <w:rsid w:val="00E24F93"/>
    <w:rsid w:val="00E253C0"/>
    <w:rsid w:val="00E25A11"/>
    <w:rsid w:val="00E2607E"/>
    <w:rsid w:val="00E26478"/>
    <w:rsid w:val="00E26727"/>
    <w:rsid w:val="00E267E1"/>
    <w:rsid w:val="00E27DAB"/>
    <w:rsid w:val="00E302DE"/>
    <w:rsid w:val="00E32025"/>
    <w:rsid w:val="00E32A02"/>
    <w:rsid w:val="00E3336A"/>
    <w:rsid w:val="00E339EB"/>
    <w:rsid w:val="00E33D1A"/>
    <w:rsid w:val="00E33F1B"/>
    <w:rsid w:val="00E354A8"/>
    <w:rsid w:val="00E3656C"/>
    <w:rsid w:val="00E36774"/>
    <w:rsid w:val="00E36906"/>
    <w:rsid w:val="00E36E43"/>
    <w:rsid w:val="00E4055A"/>
    <w:rsid w:val="00E41906"/>
    <w:rsid w:val="00E41A39"/>
    <w:rsid w:val="00E41BF2"/>
    <w:rsid w:val="00E420A7"/>
    <w:rsid w:val="00E425F9"/>
    <w:rsid w:val="00E427A9"/>
    <w:rsid w:val="00E42FEB"/>
    <w:rsid w:val="00E43021"/>
    <w:rsid w:val="00E4309B"/>
    <w:rsid w:val="00E43CC3"/>
    <w:rsid w:val="00E44ADE"/>
    <w:rsid w:val="00E45916"/>
    <w:rsid w:val="00E45AD0"/>
    <w:rsid w:val="00E46176"/>
    <w:rsid w:val="00E47236"/>
    <w:rsid w:val="00E476D1"/>
    <w:rsid w:val="00E50663"/>
    <w:rsid w:val="00E5083F"/>
    <w:rsid w:val="00E5159C"/>
    <w:rsid w:val="00E5284E"/>
    <w:rsid w:val="00E52A53"/>
    <w:rsid w:val="00E535FC"/>
    <w:rsid w:val="00E542A6"/>
    <w:rsid w:val="00E54759"/>
    <w:rsid w:val="00E54AB6"/>
    <w:rsid w:val="00E54D90"/>
    <w:rsid w:val="00E55972"/>
    <w:rsid w:val="00E560A5"/>
    <w:rsid w:val="00E57633"/>
    <w:rsid w:val="00E57D5A"/>
    <w:rsid w:val="00E60057"/>
    <w:rsid w:val="00E610AA"/>
    <w:rsid w:val="00E614C5"/>
    <w:rsid w:val="00E62607"/>
    <w:rsid w:val="00E6292B"/>
    <w:rsid w:val="00E629F0"/>
    <w:rsid w:val="00E63212"/>
    <w:rsid w:val="00E6388E"/>
    <w:rsid w:val="00E64D41"/>
    <w:rsid w:val="00E64F60"/>
    <w:rsid w:val="00E66033"/>
    <w:rsid w:val="00E667CC"/>
    <w:rsid w:val="00E6682B"/>
    <w:rsid w:val="00E66CA2"/>
    <w:rsid w:val="00E670B8"/>
    <w:rsid w:val="00E67BEF"/>
    <w:rsid w:val="00E70364"/>
    <w:rsid w:val="00E70FA6"/>
    <w:rsid w:val="00E712DB"/>
    <w:rsid w:val="00E71376"/>
    <w:rsid w:val="00E71DE8"/>
    <w:rsid w:val="00E71F38"/>
    <w:rsid w:val="00E728AE"/>
    <w:rsid w:val="00E72FB7"/>
    <w:rsid w:val="00E73F14"/>
    <w:rsid w:val="00E7435E"/>
    <w:rsid w:val="00E7447E"/>
    <w:rsid w:val="00E75308"/>
    <w:rsid w:val="00E759C3"/>
    <w:rsid w:val="00E75C0E"/>
    <w:rsid w:val="00E760FB"/>
    <w:rsid w:val="00E7684B"/>
    <w:rsid w:val="00E76F70"/>
    <w:rsid w:val="00E775AE"/>
    <w:rsid w:val="00E80A55"/>
    <w:rsid w:val="00E81979"/>
    <w:rsid w:val="00E81ABA"/>
    <w:rsid w:val="00E82B77"/>
    <w:rsid w:val="00E83F90"/>
    <w:rsid w:val="00E83FC8"/>
    <w:rsid w:val="00E852ED"/>
    <w:rsid w:val="00E8531F"/>
    <w:rsid w:val="00E85E8D"/>
    <w:rsid w:val="00E87327"/>
    <w:rsid w:val="00E90312"/>
    <w:rsid w:val="00E9104F"/>
    <w:rsid w:val="00E928BE"/>
    <w:rsid w:val="00E92E59"/>
    <w:rsid w:val="00E92F35"/>
    <w:rsid w:val="00E93200"/>
    <w:rsid w:val="00E9373F"/>
    <w:rsid w:val="00E9440A"/>
    <w:rsid w:val="00E94806"/>
    <w:rsid w:val="00E95616"/>
    <w:rsid w:val="00E96476"/>
    <w:rsid w:val="00E96601"/>
    <w:rsid w:val="00E97645"/>
    <w:rsid w:val="00E97DA0"/>
    <w:rsid w:val="00E97F1A"/>
    <w:rsid w:val="00EA086A"/>
    <w:rsid w:val="00EA17AA"/>
    <w:rsid w:val="00EA17D3"/>
    <w:rsid w:val="00EA1C94"/>
    <w:rsid w:val="00EA21DB"/>
    <w:rsid w:val="00EA2F6C"/>
    <w:rsid w:val="00EA3104"/>
    <w:rsid w:val="00EA4306"/>
    <w:rsid w:val="00EA48F4"/>
    <w:rsid w:val="00EA49E0"/>
    <w:rsid w:val="00EA62B4"/>
    <w:rsid w:val="00EA681D"/>
    <w:rsid w:val="00EA786C"/>
    <w:rsid w:val="00EB0F10"/>
    <w:rsid w:val="00EB1674"/>
    <w:rsid w:val="00EB3999"/>
    <w:rsid w:val="00EB4D14"/>
    <w:rsid w:val="00EB51A1"/>
    <w:rsid w:val="00EC04BB"/>
    <w:rsid w:val="00EC0C84"/>
    <w:rsid w:val="00EC18EE"/>
    <w:rsid w:val="00EC2374"/>
    <w:rsid w:val="00EC3769"/>
    <w:rsid w:val="00EC3AD6"/>
    <w:rsid w:val="00EC3FCC"/>
    <w:rsid w:val="00EC4E5E"/>
    <w:rsid w:val="00EC5468"/>
    <w:rsid w:val="00EC5A55"/>
    <w:rsid w:val="00EC63CA"/>
    <w:rsid w:val="00EC63D4"/>
    <w:rsid w:val="00EC699A"/>
    <w:rsid w:val="00EC6C97"/>
    <w:rsid w:val="00EC6F81"/>
    <w:rsid w:val="00ED11DA"/>
    <w:rsid w:val="00ED1CEC"/>
    <w:rsid w:val="00ED1FD3"/>
    <w:rsid w:val="00ED287B"/>
    <w:rsid w:val="00ED28C2"/>
    <w:rsid w:val="00ED31BD"/>
    <w:rsid w:val="00ED3AE9"/>
    <w:rsid w:val="00ED3F9B"/>
    <w:rsid w:val="00ED4A05"/>
    <w:rsid w:val="00ED55AA"/>
    <w:rsid w:val="00ED59B6"/>
    <w:rsid w:val="00ED5AB5"/>
    <w:rsid w:val="00ED636A"/>
    <w:rsid w:val="00ED6468"/>
    <w:rsid w:val="00ED66D0"/>
    <w:rsid w:val="00ED6949"/>
    <w:rsid w:val="00EE0BC4"/>
    <w:rsid w:val="00EE1F8C"/>
    <w:rsid w:val="00EE2E08"/>
    <w:rsid w:val="00EE2E67"/>
    <w:rsid w:val="00EE315A"/>
    <w:rsid w:val="00EE33C1"/>
    <w:rsid w:val="00EE357F"/>
    <w:rsid w:val="00EE3E46"/>
    <w:rsid w:val="00EE4987"/>
    <w:rsid w:val="00EE4E26"/>
    <w:rsid w:val="00EE55D8"/>
    <w:rsid w:val="00EE62C8"/>
    <w:rsid w:val="00EE678F"/>
    <w:rsid w:val="00EF1B0A"/>
    <w:rsid w:val="00EF1EF5"/>
    <w:rsid w:val="00EF1F47"/>
    <w:rsid w:val="00EF2339"/>
    <w:rsid w:val="00EF2900"/>
    <w:rsid w:val="00EF446E"/>
    <w:rsid w:val="00EF4F75"/>
    <w:rsid w:val="00EF5207"/>
    <w:rsid w:val="00EF57AA"/>
    <w:rsid w:val="00EF5B0E"/>
    <w:rsid w:val="00EF5E3C"/>
    <w:rsid w:val="00EF74F0"/>
    <w:rsid w:val="00EF7918"/>
    <w:rsid w:val="00EF7BA0"/>
    <w:rsid w:val="00F00157"/>
    <w:rsid w:val="00F00E6F"/>
    <w:rsid w:val="00F0138E"/>
    <w:rsid w:val="00F013ED"/>
    <w:rsid w:val="00F01E5F"/>
    <w:rsid w:val="00F0252A"/>
    <w:rsid w:val="00F027AC"/>
    <w:rsid w:val="00F03016"/>
    <w:rsid w:val="00F03220"/>
    <w:rsid w:val="00F03F98"/>
    <w:rsid w:val="00F04DFD"/>
    <w:rsid w:val="00F06BCF"/>
    <w:rsid w:val="00F07408"/>
    <w:rsid w:val="00F07D6E"/>
    <w:rsid w:val="00F10A12"/>
    <w:rsid w:val="00F10E00"/>
    <w:rsid w:val="00F1175B"/>
    <w:rsid w:val="00F118E3"/>
    <w:rsid w:val="00F1190A"/>
    <w:rsid w:val="00F11A5E"/>
    <w:rsid w:val="00F12C6B"/>
    <w:rsid w:val="00F12CDB"/>
    <w:rsid w:val="00F13702"/>
    <w:rsid w:val="00F1438E"/>
    <w:rsid w:val="00F145B6"/>
    <w:rsid w:val="00F1492C"/>
    <w:rsid w:val="00F14D74"/>
    <w:rsid w:val="00F15706"/>
    <w:rsid w:val="00F1644A"/>
    <w:rsid w:val="00F2090A"/>
    <w:rsid w:val="00F20A47"/>
    <w:rsid w:val="00F21B91"/>
    <w:rsid w:val="00F21F9E"/>
    <w:rsid w:val="00F22F5D"/>
    <w:rsid w:val="00F235A1"/>
    <w:rsid w:val="00F23766"/>
    <w:rsid w:val="00F25E24"/>
    <w:rsid w:val="00F25FB7"/>
    <w:rsid w:val="00F26AE3"/>
    <w:rsid w:val="00F274D6"/>
    <w:rsid w:val="00F310BE"/>
    <w:rsid w:val="00F323EF"/>
    <w:rsid w:val="00F32638"/>
    <w:rsid w:val="00F32D7C"/>
    <w:rsid w:val="00F32FBB"/>
    <w:rsid w:val="00F331DA"/>
    <w:rsid w:val="00F33B1F"/>
    <w:rsid w:val="00F342D4"/>
    <w:rsid w:val="00F34836"/>
    <w:rsid w:val="00F34BA4"/>
    <w:rsid w:val="00F35661"/>
    <w:rsid w:val="00F3567B"/>
    <w:rsid w:val="00F37386"/>
    <w:rsid w:val="00F400F9"/>
    <w:rsid w:val="00F4050C"/>
    <w:rsid w:val="00F408B0"/>
    <w:rsid w:val="00F41AA5"/>
    <w:rsid w:val="00F420D5"/>
    <w:rsid w:val="00F42AC9"/>
    <w:rsid w:val="00F4327D"/>
    <w:rsid w:val="00F4385F"/>
    <w:rsid w:val="00F447BC"/>
    <w:rsid w:val="00F44CAA"/>
    <w:rsid w:val="00F47083"/>
    <w:rsid w:val="00F475A6"/>
    <w:rsid w:val="00F47718"/>
    <w:rsid w:val="00F503B2"/>
    <w:rsid w:val="00F50830"/>
    <w:rsid w:val="00F51BEE"/>
    <w:rsid w:val="00F525F4"/>
    <w:rsid w:val="00F52823"/>
    <w:rsid w:val="00F52BAD"/>
    <w:rsid w:val="00F535B4"/>
    <w:rsid w:val="00F53B1D"/>
    <w:rsid w:val="00F54257"/>
    <w:rsid w:val="00F549D0"/>
    <w:rsid w:val="00F55894"/>
    <w:rsid w:val="00F562AC"/>
    <w:rsid w:val="00F56848"/>
    <w:rsid w:val="00F56E01"/>
    <w:rsid w:val="00F57592"/>
    <w:rsid w:val="00F57BA8"/>
    <w:rsid w:val="00F60310"/>
    <w:rsid w:val="00F6076A"/>
    <w:rsid w:val="00F62128"/>
    <w:rsid w:val="00F63644"/>
    <w:rsid w:val="00F63CFF"/>
    <w:rsid w:val="00F63D97"/>
    <w:rsid w:val="00F63F41"/>
    <w:rsid w:val="00F64286"/>
    <w:rsid w:val="00F65D04"/>
    <w:rsid w:val="00F66A71"/>
    <w:rsid w:val="00F66C97"/>
    <w:rsid w:val="00F6761B"/>
    <w:rsid w:val="00F7100D"/>
    <w:rsid w:val="00F71760"/>
    <w:rsid w:val="00F7194F"/>
    <w:rsid w:val="00F720D9"/>
    <w:rsid w:val="00F72C1C"/>
    <w:rsid w:val="00F72F92"/>
    <w:rsid w:val="00F749E2"/>
    <w:rsid w:val="00F74BB2"/>
    <w:rsid w:val="00F753C7"/>
    <w:rsid w:val="00F75668"/>
    <w:rsid w:val="00F75754"/>
    <w:rsid w:val="00F766BD"/>
    <w:rsid w:val="00F768D2"/>
    <w:rsid w:val="00F76FBF"/>
    <w:rsid w:val="00F80E67"/>
    <w:rsid w:val="00F81AB8"/>
    <w:rsid w:val="00F81F1F"/>
    <w:rsid w:val="00F82343"/>
    <w:rsid w:val="00F83532"/>
    <w:rsid w:val="00F8365E"/>
    <w:rsid w:val="00F83B25"/>
    <w:rsid w:val="00F83CD9"/>
    <w:rsid w:val="00F855CF"/>
    <w:rsid w:val="00F85880"/>
    <w:rsid w:val="00F86B9F"/>
    <w:rsid w:val="00F87329"/>
    <w:rsid w:val="00F87417"/>
    <w:rsid w:val="00F877BA"/>
    <w:rsid w:val="00F90358"/>
    <w:rsid w:val="00F906FF"/>
    <w:rsid w:val="00F90AC3"/>
    <w:rsid w:val="00F90D71"/>
    <w:rsid w:val="00F9179F"/>
    <w:rsid w:val="00F9262B"/>
    <w:rsid w:val="00F92D06"/>
    <w:rsid w:val="00F9388A"/>
    <w:rsid w:val="00F93C57"/>
    <w:rsid w:val="00F948A5"/>
    <w:rsid w:val="00F954F4"/>
    <w:rsid w:val="00F95538"/>
    <w:rsid w:val="00F961A6"/>
    <w:rsid w:val="00F962B1"/>
    <w:rsid w:val="00F967E9"/>
    <w:rsid w:val="00F96F0C"/>
    <w:rsid w:val="00F970C8"/>
    <w:rsid w:val="00F972CC"/>
    <w:rsid w:val="00F97481"/>
    <w:rsid w:val="00FA092A"/>
    <w:rsid w:val="00FA0A31"/>
    <w:rsid w:val="00FA1681"/>
    <w:rsid w:val="00FA1A1B"/>
    <w:rsid w:val="00FA1BCA"/>
    <w:rsid w:val="00FA2499"/>
    <w:rsid w:val="00FA32BE"/>
    <w:rsid w:val="00FA3CB6"/>
    <w:rsid w:val="00FA55BA"/>
    <w:rsid w:val="00FA5988"/>
    <w:rsid w:val="00FA623E"/>
    <w:rsid w:val="00FA66B0"/>
    <w:rsid w:val="00FA7259"/>
    <w:rsid w:val="00FA7294"/>
    <w:rsid w:val="00FA72AA"/>
    <w:rsid w:val="00FB0629"/>
    <w:rsid w:val="00FB07B4"/>
    <w:rsid w:val="00FB089B"/>
    <w:rsid w:val="00FB0A70"/>
    <w:rsid w:val="00FB119A"/>
    <w:rsid w:val="00FB1730"/>
    <w:rsid w:val="00FB3359"/>
    <w:rsid w:val="00FB57D1"/>
    <w:rsid w:val="00FB5B29"/>
    <w:rsid w:val="00FB63F2"/>
    <w:rsid w:val="00FB69DE"/>
    <w:rsid w:val="00FB6ECE"/>
    <w:rsid w:val="00FB7E98"/>
    <w:rsid w:val="00FC0548"/>
    <w:rsid w:val="00FC0895"/>
    <w:rsid w:val="00FC172D"/>
    <w:rsid w:val="00FC1CC0"/>
    <w:rsid w:val="00FC1FFB"/>
    <w:rsid w:val="00FC2904"/>
    <w:rsid w:val="00FC3006"/>
    <w:rsid w:val="00FC3FF2"/>
    <w:rsid w:val="00FC464B"/>
    <w:rsid w:val="00FC499E"/>
    <w:rsid w:val="00FC6AE5"/>
    <w:rsid w:val="00FC6FE9"/>
    <w:rsid w:val="00FC74F6"/>
    <w:rsid w:val="00FC757F"/>
    <w:rsid w:val="00FC78C3"/>
    <w:rsid w:val="00FD037B"/>
    <w:rsid w:val="00FD0DB0"/>
    <w:rsid w:val="00FD1E80"/>
    <w:rsid w:val="00FD31CB"/>
    <w:rsid w:val="00FD3258"/>
    <w:rsid w:val="00FD4ABB"/>
    <w:rsid w:val="00FD545D"/>
    <w:rsid w:val="00FD562F"/>
    <w:rsid w:val="00FD5F81"/>
    <w:rsid w:val="00FD70AE"/>
    <w:rsid w:val="00FD7BE3"/>
    <w:rsid w:val="00FD7C21"/>
    <w:rsid w:val="00FD7E3C"/>
    <w:rsid w:val="00FE030F"/>
    <w:rsid w:val="00FE05B9"/>
    <w:rsid w:val="00FE08D7"/>
    <w:rsid w:val="00FE0946"/>
    <w:rsid w:val="00FE0E7A"/>
    <w:rsid w:val="00FE248C"/>
    <w:rsid w:val="00FE2521"/>
    <w:rsid w:val="00FE29F8"/>
    <w:rsid w:val="00FE2D5A"/>
    <w:rsid w:val="00FE440F"/>
    <w:rsid w:val="00FE499B"/>
    <w:rsid w:val="00FE4E0D"/>
    <w:rsid w:val="00FE515D"/>
    <w:rsid w:val="00FE54F4"/>
    <w:rsid w:val="00FE56BD"/>
    <w:rsid w:val="00FE5DF4"/>
    <w:rsid w:val="00FE63E1"/>
    <w:rsid w:val="00FE6AEA"/>
    <w:rsid w:val="00FE6DC8"/>
    <w:rsid w:val="00FF1721"/>
    <w:rsid w:val="00FF337F"/>
    <w:rsid w:val="00FF3B23"/>
    <w:rsid w:val="00FF4FE9"/>
    <w:rsid w:val="00FF6508"/>
    <w:rsid w:val="00FF683A"/>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E13F"/>
  <w15:chartTrackingRefBased/>
  <w15:docId w15:val="{9D5962A8-708B-4D59-A573-2C418E3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C4"/>
    <w:pPr>
      <w:spacing w:line="256" w:lineRule="auto"/>
    </w:pPr>
  </w:style>
  <w:style w:type="paragraph" w:styleId="Heading1">
    <w:name w:val="heading 1"/>
    <w:basedOn w:val="Normal"/>
    <w:next w:val="Normal"/>
    <w:link w:val="Heading1Char"/>
    <w:uiPriority w:val="9"/>
    <w:qFormat/>
    <w:rsid w:val="00F03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6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ashid,References,Bullets,List Paragraph (numbered (a)),List_Paragraph,Multilevel para_II,Dot pt,No Spacing1,List Paragraph Char Char Char,Indicator Text,Numbered Para 1,Számozott lista 1,Akapit z listą BS,Абзац списка1"/>
    <w:basedOn w:val="Normal"/>
    <w:link w:val="ListParagraphChar"/>
    <w:uiPriority w:val="34"/>
    <w:qFormat/>
    <w:rsid w:val="0005750F"/>
    <w:pPr>
      <w:ind w:left="720"/>
      <w:contextualSpacing/>
    </w:pPr>
  </w:style>
  <w:style w:type="table" w:styleId="ListTable4-Accent1">
    <w:name w:val="List Table 4 Accent 1"/>
    <w:basedOn w:val="TableNormal"/>
    <w:uiPriority w:val="49"/>
    <w:rsid w:val="0005750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05750F"/>
    <w:rPr>
      <w:color w:val="0563C1" w:themeColor="hyperlink"/>
      <w:u w:val="single"/>
    </w:rPr>
  </w:style>
  <w:style w:type="character" w:customStyle="1" w:styleId="ListParagraphChar">
    <w:name w:val="List Paragraph Char"/>
    <w:aliases w:val="Rashid Char,References Char,Bullets Char,List Paragraph (numbered (a)) Char,List_Paragraph Char,Multilevel para_II Char,Dot pt Char,No Spacing1 Char,List Paragraph Char Char Char Char,Indicator Text Char,Numbered Para 1 Char"/>
    <w:basedOn w:val="DefaultParagraphFont"/>
    <w:link w:val="ListParagraph"/>
    <w:uiPriority w:val="34"/>
    <w:locked/>
    <w:rsid w:val="0005750F"/>
  </w:style>
  <w:style w:type="table" w:customStyle="1" w:styleId="TableGrid1">
    <w:name w:val="Table Grid1"/>
    <w:basedOn w:val="TableNormal"/>
    <w:next w:val="TableGrid"/>
    <w:uiPriority w:val="39"/>
    <w:rsid w:val="0005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56A7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9661D"/>
    <w:rPr>
      <w:color w:val="605E5C"/>
      <w:shd w:val="clear" w:color="auto" w:fill="E1DFDD"/>
    </w:rPr>
  </w:style>
  <w:style w:type="character" w:customStyle="1" w:styleId="Heading1Char">
    <w:name w:val="Heading 1 Char"/>
    <w:basedOn w:val="DefaultParagraphFont"/>
    <w:link w:val="Heading1"/>
    <w:uiPriority w:val="9"/>
    <w:rsid w:val="00F032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161">
      <w:bodyDiv w:val="1"/>
      <w:marLeft w:val="0"/>
      <w:marRight w:val="0"/>
      <w:marTop w:val="0"/>
      <w:marBottom w:val="0"/>
      <w:divBdr>
        <w:top w:val="none" w:sz="0" w:space="0" w:color="auto"/>
        <w:left w:val="none" w:sz="0" w:space="0" w:color="auto"/>
        <w:bottom w:val="none" w:sz="0" w:space="0" w:color="auto"/>
        <w:right w:val="none" w:sz="0" w:space="0" w:color="auto"/>
      </w:divBdr>
    </w:div>
    <w:div w:id="30617414">
      <w:bodyDiv w:val="1"/>
      <w:marLeft w:val="0"/>
      <w:marRight w:val="0"/>
      <w:marTop w:val="0"/>
      <w:marBottom w:val="0"/>
      <w:divBdr>
        <w:top w:val="none" w:sz="0" w:space="0" w:color="auto"/>
        <w:left w:val="none" w:sz="0" w:space="0" w:color="auto"/>
        <w:bottom w:val="none" w:sz="0" w:space="0" w:color="auto"/>
        <w:right w:val="none" w:sz="0" w:space="0" w:color="auto"/>
      </w:divBdr>
    </w:div>
    <w:div w:id="63532477">
      <w:bodyDiv w:val="1"/>
      <w:marLeft w:val="0"/>
      <w:marRight w:val="0"/>
      <w:marTop w:val="0"/>
      <w:marBottom w:val="0"/>
      <w:divBdr>
        <w:top w:val="none" w:sz="0" w:space="0" w:color="auto"/>
        <w:left w:val="none" w:sz="0" w:space="0" w:color="auto"/>
        <w:bottom w:val="none" w:sz="0" w:space="0" w:color="auto"/>
        <w:right w:val="none" w:sz="0" w:space="0" w:color="auto"/>
      </w:divBdr>
    </w:div>
    <w:div w:id="91241437">
      <w:bodyDiv w:val="1"/>
      <w:marLeft w:val="0"/>
      <w:marRight w:val="0"/>
      <w:marTop w:val="0"/>
      <w:marBottom w:val="0"/>
      <w:divBdr>
        <w:top w:val="none" w:sz="0" w:space="0" w:color="auto"/>
        <w:left w:val="none" w:sz="0" w:space="0" w:color="auto"/>
        <w:bottom w:val="none" w:sz="0" w:space="0" w:color="auto"/>
        <w:right w:val="none" w:sz="0" w:space="0" w:color="auto"/>
      </w:divBdr>
    </w:div>
    <w:div w:id="122311470">
      <w:bodyDiv w:val="1"/>
      <w:marLeft w:val="0"/>
      <w:marRight w:val="0"/>
      <w:marTop w:val="0"/>
      <w:marBottom w:val="0"/>
      <w:divBdr>
        <w:top w:val="none" w:sz="0" w:space="0" w:color="auto"/>
        <w:left w:val="none" w:sz="0" w:space="0" w:color="auto"/>
        <w:bottom w:val="none" w:sz="0" w:space="0" w:color="auto"/>
        <w:right w:val="none" w:sz="0" w:space="0" w:color="auto"/>
      </w:divBdr>
    </w:div>
    <w:div w:id="170339677">
      <w:bodyDiv w:val="1"/>
      <w:marLeft w:val="0"/>
      <w:marRight w:val="0"/>
      <w:marTop w:val="0"/>
      <w:marBottom w:val="0"/>
      <w:divBdr>
        <w:top w:val="none" w:sz="0" w:space="0" w:color="auto"/>
        <w:left w:val="none" w:sz="0" w:space="0" w:color="auto"/>
        <w:bottom w:val="none" w:sz="0" w:space="0" w:color="auto"/>
        <w:right w:val="none" w:sz="0" w:space="0" w:color="auto"/>
      </w:divBdr>
      <w:divsChild>
        <w:div w:id="2070497555">
          <w:marLeft w:val="0"/>
          <w:marRight w:val="0"/>
          <w:marTop w:val="0"/>
          <w:marBottom w:val="0"/>
          <w:divBdr>
            <w:top w:val="none" w:sz="0" w:space="0" w:color="auto"/>
            <w:left w:val="none" w:sz="0" w:space="0" w:color="auto"/>
            <w:bottom w:val="none" w:sz="0" w:space="0" w:color="auto"/>
            <w:right w:val="none" w:sz="0" w:space="0" w:color="auto"/>
          </w:divBdr>
        </w:div>
        <w:div w:id="2072728208">
          <w:marLeft w:val="0"/>
          <w:marRight w:val="0"/>
          <w:marTop w:val="0"/>
          <w:marBottom w:val="0"/>
          <w:divBdr>
            <w:top w:val="none" w:sz="0" w:space="0" w:color="auto"/>
            <w:left w:val="none" w:sz="0" w:space="0" w:color="auto"/>
            <w:bottom w:val="none" w:sz="0" w:space="0" w:color="auto"/>
            <w:right w:val="none" w:sz="0" w:space="0" w:color="auto"/>
          </w:divBdr>
        </w:div>
      </w:divsChild>
    </w:div>
    <w:div w:id="183324950">
      <w:bodyDiv w:val="1"/>
      <w:marLeft w:val="0"/>
      <w:marRight w:val="0"/>
      <w:marTop w:val="0"/>
      <w:marBottom w:val="0"/>
      <w:divBdr>
        <w:top w:val="none" w:sz="0" w:space="0" w:color="auto"/>
        <w:left w:val="none" w:sz="0" w:space="0" w:color="auto"/>
        <w:bottom w:val="none" w:sz="0" w:space="0" w:color="auto"/>
        <w:right w:val="none" w:sz="0" w:space="0" w:color="auto"/>
      </w:divBdr>
      <w:divsChild>
        <w:div w:id="575935975">
          <w:marLeft w:val="0"/>
          <w:marRight w:val="0"/>
          <w:marTop w:val="0"/>
          <w:marBottom w:val="0"/>
          <w:divBdr>
            <w:top w:val="none" w:sz="0" w:space="0" w:color="auto"/>
            <w:left w:val="none" w:sz="0" w:space="0" w:color="auto"/>
            <w:bottom w:val="none" w:sz="0" w:space="0" w:color="auto"/>
            <w:right w:val="none" w:sz="0" w:space="0" w:color="auto"/>
          </w:divBdr>
        </w:div>
        <w:div w:id="1580020183">
          <w:marLeft w:val="0"/>
          <w:marRight w:val="0"/>
          <w:marTop w:val="0"/>
          <w:marBottom w:val="0"/>
          <w:divBdr>
            <w:top w:val="none" w:sz="0" w:space="0" w:color="auto"/>
            <w:left w:val="none" w:sz="0" w:space="0" w:color="auto"/>
            <w:bottom w:val="none" w:sz="0" w:space="0" w:color="auto"/>
            <w:right w:val="none" w:sz="0" w:space="0" w:color="auto"/>
          </w:divBdr>
        </w:div>
      </w:divsChild>
    </w:div>
    <w:div w:id="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43339087">
          <w:marLeft w:val="0"/>
          <w:marRight w:val="0"/>
          <w:marTop w:val="0"/>
          <w:marBottom w:val="0"/>
          <w:divBdr>
            <w:top w:val="none" w:sz="0" w:space="0" w:color="auto"/>
            <w:left w:val="none" w:sz="0" w:space="0" w:color="auto"/>
            <w:bottom w:val="none" w:sz="0" w:space="0" w:color="auto"/>
            <w:right w:val="none" w:sz="0" w:space="0" w:color="auto"/>
          </w:divBdr>
          <w:divsChild>
            <w:div w:id="1089349705">
              <w:marLeft w:val="0"/>
              <w:marRight w:val="0"/>
              <w:marTop w:val="0"/>
              <w:marBottom w:val="0"/>
              <w:divBdr>
                <w:top w:val="none" w:sz="0" w:space="0" w:color="auto"/>
                <w:left w:val="none" w:sz="0" w:space="0" w:color="auto"/>
                <w:bottom w:val="none" w:sz="0" w:space="0" w:color="auto"/>
                <w:right w:val="none" w:sz="0" w:space="0" w:color="auto"/>
              </w:divBdr>
            </w:div>
          </w:divsChild>
        </w:div>
        <w:div w:id="2140831506">
          <w:marLeft w:val="0"/>
          <w:marRight w:val="0"/>
          <w:marTop w:val="120"/>
          <w:marBottom w:val="0"/>
          <w:divBdr>
            <w:top w:val="none" w:sz="0" w:space="0" w:color="auto"/>
            <w:left w:val="none" w:sz="0" w:space="0" w:color="auto"/>
            <w:bottom w:val="none" w:sz="0" w:space="0" w:color="auto"/>
            <w:right w:val="none" w:sz="0" w:space="0" w:color="auto"/>
          </w:divBdr>
          <w:divsChild>
            <w:div w:id="16886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6335">
      <w:bodyDiv w:val="1"/>
      <w:marLeft w:val="0"/>
      <w:marRight w:val="0"/>
      <w:marTop w:val="0"/>
      <w:marBottom w:val="0"/>
      <w:divBdr>
        <w:top w:val="none" w:sz="0" w:space="0" w:color="auto"/>
        <w:left w:val="none" w:sz="0" w:space="0" w:color="auto"/>
        <w:bottom w:val="none" w:sz="0" w:space="0" w:color="auto"/>
        <w:right w:val="none" w:sz="0" w:space="0" w:color="auto"/>
      </w:divBdr>
      <w:divsChild>
        <w:div w:id="1492792933">
          <w:marLeft w:val="0"/>
          <w:marRight w:val="0"/>
          <w:marTop w:val="0"/>
          <w:marBottom w:val="0"/>
          <w:divBdr>
            <w:top w:val="none" w:sz="0" w:space="0" w:color="auto"/>
            <w:left w:val="none" w:sz="0" w:space="0" w:color="auto"/>
            <w:bottom w:val="none" w:sz="0" w:space="0" w:color="auto"/>
            <w:right w:val="none" w:sz="0" w:space="0" w:color="auto"/>
          </w:divBdr>
        </w:div>
        <w:div w:id="1428311689">
          <w:marLeft w:val="0"/>
          <w:marRight w:val="0"/>
          <w:marTop w:val="0"/>
          <w:marBottom w:val="0"/>
          <w:divBdr>
            <w:top w:val="none" w:sz="0" w:space="0" w:color="auto"/>
            <w:left w:val="none" w:sz="0" w:space="0" w:color="auto"/>
            <w:bottom w:val="none" w:sz="0" w:space="0" w:color="auto"/>
            <w:right w:val="none" w:sz="0" w:space="0" w:color="auto"/>
          </w:divBdr>
        </w:div>
      </w:divsChild>
    </w:div>
    <w:div w:id="477457196">
      <w:bodyDiv w:val="1"/>
      <w:marLeft w:val="0"/>
      <w:marRight w:val="0"/>
      <w:marTop w:val="0"/>
      <w:marBottom w:val="0"/>
      <w:divBdr>
        <w:top w:val="none" w:sz="0" w:space="0" w:color="auto"/>
        <w:left w:val="none" w:sz="0" w:space="0" w:color="auto"/>
        <w:bottom w:val="none" w:sz="0" w:space="0" w:color="auto"/>
        <w:right w:val="none" w:sz="0" w:space="0" w:color="auto"/>
      </w:divBdr>
    </w:div>
    <w:div w:id="480073610">
      <w:bodyDiv w:val="1"/>
      <w:marLeft w:val="0"/>
      <w:marRight w:val="0"/>
      <w:marTop w:val="0"/>
      <w:marBottom w:val="0"/>
      <w:divBdr>
        <w:top w:val="none" w:sz="0" w:space="0" w:color="auto"/>
        <w:left w:val="none" w:sz="0" w:space="0" w:color="auto"/>
        <w:bottom w:val="none" w:sz="0" w:space="0" w:color="auto"/>
        <w:right w:val="none" w:sz="0" w:space="0" w:color="auto"/>
      </w:divBdr>
    </w:div>
    <w:div w:id="764306059">
      <w:bodyDiv w:val="1"/>
      <w:marLeft w:val="0"/>
      <w:marRight w:val="0"/>
      <w:marTop w:val="0"/>
      <w:marBottom w:val="0"/>
      <w:divBdr>
        <w:top w:val="none" w:sz="0" w:space="0" w:color="auto"/>
        <w:left w:val="none" w:sz="0" w:space="0" w:color="auto"/>
        <w:bottom w:val="none" w:sz="0" w:space="0" w:color="auto"/>
        <w:right w:val="none" w:sz="0" w:space="0" w:color="auto"/>
      </w:divBdr>
      <w:divsChild>
        <w:div w:id="2011062061">
          <w:marLeft w:val="0"/>
          <w:marRight w:val="0"/>
          <w:marTop w:val="0"/>
          <w:marBottom w:val="0"/>
          <w:divBdr>
            <w:top w:val="none" w:sz="0" w:space="0" w:color="auto"/>
            <w:left w:val="none" w:sz="0" w:space="0" w:color="auto"/>
            <w:bottom w:val="none" w:sz="0" w:space="0" w:color="auto"/>
            <w:right w:val="none" w:sz="0" w:space="0" w:color="auto"/>
          </w:divBdr>
        </w:div>
        <w:div w:id="1813595265">
          <w:marLeft w:val="0"/>
          <w:marRight w:val="0"/>
          <w:marTop w:val="0"/>
          <w:marBottom w:val="0"/>
          <w:divBdr>
            <w:top w:val="none" w:sz="0" w:space="0" w:color="auto"/>
            <w:left w:val="none" w:sz="0" w:space="0" w:color="auto"/>
            <w:bottom w:val="none" w:sz="0" w:space="0" w:color="auto"/>
            <w:right w:val="none" w:sz="0" w:space="0" w:color="auto"/>
          </w:divBdr>
        </w:div>
      </w:divsChild>
    </w:div>
    <w:div w:id="769855094">
      <w:bodyDiv w:val="1"/>
      <w:marLeft w:val="0"/>
      <w:marRight w:val="0"/>
      <w:marTop w:val="0"/>
      <w:marBottom w:val="0"/>
      <w:divBdr>
        <w:top w:val="none" w:sz="0" w:space="0" w:color="auto"/>
        <w:left w:val="none" w:sz="0" w:space="0" w:color="auto"/>
        <w:bottom w:val="none" w:sz="0" w:space="0" w:color="auto"/>
        <w:right w:val="none" w:sz="0" w:space="0" w:color="auto"/>
      </w:divBdr>
    </w:div>
    <w:div w:id="831725424">
      <w:bodyDiv w:val="1"/>
      <w:marLeft w:val="0"/>
      <w:marRight w:val="0"/>
      <w:marTop w:val="0"/>
      <w:marBottom w:val="0"/>
      <w:divBdr>
        <w:top w:val="none" w:sz="0" w:space="0" w:color="auto"/>
        <w:left w:val="none" w:sz="0" w:space="0" w:color="auto"/>
        <w:bottom w:val="none" w:sz="0" w:space="0" w:color="auto"/>
        <w:right w:val="none" w:sz="0" w:space="0" w:color="auto"/>
      </w:divBdr>
    </w:div>
    <w:div w:id="865556768">
      <w:bodyDiv w:val="1"/>
      <w:marLeft w:val="0"/>
      <w:marRight w:val="0"/>
      <w:marTop w:val="0"/>
      <w:marBottom w:val="0"/>
      <w:divBdr>
        <w:top w:val="none" w:sz="0" w:space="0" w:color="auto"/>
        <w:left w:val="none" w:sz="0" w:space="0" w:color="auto"/>
        <w:bottom w:val="none" w:sz="0" w:space="0" w:color="auto"/>
        <w:right w:val="none" w:sz="0" w:space="0" w:color="auto"/>
      </w:divBdr>
    </w:div>
    <w:div w:id="869998948">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sChild>
        <w:div w:id="1202090080">
          <w:marLeft w:val="0"/>
          <w:marRight w:val="0"/>
          <w:marTop w:val="0"/>
          <w:marBottom w:val="0"/>
          <w:divBdr>
            <w:top w:val="none" w:sz="0" w:space="0" w:color="auto"/>
            <w:left w:val="none" w:sz="0" w:space="0" w:color="auto"/>
            <w:bottom w:val="none" w:sz="0" w:space="0" w:color="auto"/>
            <w:right w:val="none" w:sz="0" w:space="0" w:color="auto"/>
          </w:divBdr>
        </w:div>
        <w:div w:id="715812336">
          <w:marLeft w:val="0"/>
          <w:marRight w:val="0"/>
          <w:marTop w:val="0"/>
          <w:marBottom w:val="0"/>
          <w:divBdr>
            <w:top w:val="none" w:sz="0" w:space="0" w:color="auto"/>
            <w:left w:val="none" w:sz="0" w:space="0" w:color="auto"/>
            <w:bottom w:val="none" w:sz="0" w:space="0" w:color="auto"/>
            <w:right w:val="none" w:sz="0" w:space="0" w:color="auto"/>
          </w:divBdr>
        </w:div>
      </w:divsChild>
    </w:div>
    <w:div w:id="911281470">
      <w:bodyDiv w:val="1"/>
      <w:marLeft w:val="0"/>
      <w:marRight w:val="0"/>
      <w:marTop w:val="0"/>
      <w:marBottom w:val="0"/>
      <w:divBdr>
        <w:top w:val="none" w:sz="0" w:space="0" w:color="auto"/>
        <w:left w:val="none" w:sz="0" w:space="0" w:color="auto"/>
        <w:bottom w:val="none" w:sz="0" w:space="0" w:color="auto"/>
        <w:right w:val="none" w:sz="0" w:space="0" w:color="auto"/>
      </w:divBdr>
      <w:divsChild>
        <w:div w:id="1369063851">
          <w:marLeft w:val="0"/>
          <w:marRight w:val="0"/>
          <w:marTop w:val="0"/>
          <w:marBottom w:val="0"/>
          <w:divBdr>
            <w:top w:val="none" w:sz="0" w:space="0" w:color="auto"/>
            <w:left w:val="none" w:sz="0" w:space="0" w:color="auto"/>
            <w:bottom w:val="none" w:sz="0" w:space="0" w:color="auto"/>
            <w:right w:val="none" w:sz="0" w:space="0" w:color="auto"/>
          </w:divBdr>
        </w:div>
        <w:div w:id="1232042024">
          <w:marLeft w:val="0"/>
          <w:marRight w:val="0"/>
          <w:marTop w:val="0"/>
          <w:marBottom w:val="0"/>
          <w:divBdr>
            <w:top w:val="none" w:sz="0" w:space="0" w:color="auto"/>
            <w:left w:val="none" w:sz="0" w:space="0" w:color="auto"/>
            <w:bottom w:val="none" w:sz="0" w:space="0" w:color="auto"/>
            <w:right w:val="none" w:sz="0" w:space="0" w:color="auto"/>
          </w:divBdr>
        </w:div>
      </w:divsChild>
    </w:div>
    <w:div w:id="975138495">
      <w:bodyDiv w:val="1"/>
      <w:marLeft w:val="0"/>
      <w:marRight w:val="0"/>
      <w:marTop w:val="0"/>
      <w:marBottom w:val="0"/>
      <w:divBdr>
        <w:top w:val="none" w:sz="0" w:space="0" w:color="auto"/>
        <w:left w:val="none" w:sz="0" w:space="0" w:color="auto"/>
        <w:bottom w:val="none" w:sz="0" w:space="0" w:color="auto"/>
        <w:right w:val="none" w:sz="0" w:space="0" w:color="auto"/>
      </w:divBdr>
      <w:divsChild>
        <w:div w:id="1608732111">
          <w:marLeft w:val="0"/>
          <w:marRight w:val="0"/>
          <w:marTop w:val="120"/>
          <w:marBottom w:val="0"/>
          <w:divBdr>
            <w:top w:val="none" w:sz="0" w:space="0" w:color="auto"/>
            <w:left w:val="none" w:sz="0" w:space="0" w:color="auto"/>
            <w:bottom w:val="none" w:sz="0" w:space="0" w:color="auto"/>
            <w:right w:val="none" w:sz="0" w:space="0" w:color="auto"/>
          </w:divBdr>
          <w:divsChild>
            <w:div w:id="8448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187">
      <w:bodyDiv w:val="1"/>
      <w:marLeft w:val="0"/>
      <w:marRight w:val="0"/>
      <w:marTop w:val="0"/>
      <w:marBottom w:val="0"/>
      <w:divBdr>
        <w:top w:val="none" w:sz="0" w:space="0" w:color="auto"/>
        <w:left w:val="none" w:sz="0" w:space="0" w:color="auto"/>
        <w:bottom w:val="none" w:sz="0" w:space="0" w:color="auto"/>
        <w:right w:val="none" w:sz="0" w:space="0" w:color="auto"/>
      </w:divBdr>
      <w:divsChild>
        <w:div w:id="1449813531">
          <w:marLeft w:val="0"/>
          <w:marRight w:val="0"/>
          <w:marTop w:val="0"/>
          <w:marBottom w:val="0"/>
          <w:divBdr>
            <w:top w:val="none" w:sz="0" w:space="0" w:color="auto"/>
            <w:left w:val="none" w:sz="0" w:space="0" w:color="auto"/>
            <w:bottom w:val="none" w:sz="0" w:space="0" w:color="auto"/>
            <w:right w:val="none" w:sz="0" w:space="0" w:color="auto"/>
          </w:divBdr>
        </w:div>
        <w:div w:id="837159177">
          <w:marLeft w:val="0"/>
          <w:marRight w:val="0"/>
          <w:marTop w:val="0"/>
          <w:marBottom w:val="0"/>
          <w:divBdr>
            <w:top w:val="none" w:sz="0" w:space="0" w:color="auto"/>
            <w:left w:val="none" w:sz="0" w:space="0" w:color="auto"/>
            <w:bottom w:val="none" w:sz="0" w:space="0" w:color="auto"/>
            <w:right w:val="none" w:sz="0" w:space="0" w:color="auto"/>
          </w:divBdr>
        </w:div>
      </w:divsChild>
    </w:div>
    <w:div w:id="1003897181">
      <w:bodyDiv w:val="1"/>
      <w:marLeft w:val="0"/>
      <w:marRight w:val="0"/>
      <w:marTop w:val="0"/>
      <w:marBottom w:val="0"/>
      <w:divBdr>
        <w:top w:val="none" w:sz="0" w:space="0" w:color="auto"/>
        <w:left w:val="none" w:sz="0" w:space="0" w:color="auto"/>
        <w:bottom w:val="none" w:sz="0" w:space="0" w:color="auto"/>
        <w:right w:val="none" w:sz="0" w:space="0" w:color="auto"/>
      </w:divBdr>
    </w:div>
    <w:div w:id="1027029128">
      <w:bodyDiv w:val="1"/>
      <w:marLeft w:val="0"/>
      <w:marRight w:val="0"/>
      <w:marTop w:val="0"/>
      <w:marBottom w:val="0"/>
      <w:divBdr>
        <w:top w:val="none" w:sz="0" w:space="0" w:color="auto"/>
        <w:left w:val="none" w:sz="0" w:space="0" w:color="auto"/>
        <w:bottom w:val="none" w:sz="0" w:space="0" w:color="auto"/>
        <w:right w:val="none" w:sz="0" w:space="0" w:color="auto"/>
      </w:divBdr>
      <w:divsChild>
        <w:div w:id="1875537041">
          <w:marLeft w:val="0"/>
          <w:marRight w:val="0"/>
          <w:marTop w:val="0"/>
          <w:marBottom w:val="0"/>
          <w:divBdr>
            <w:top w:val="none" w:sz="0" w:space="0" w:color="auto"/>
            <w:left w:val="none" w:sz="0" w:space="0" w:color="auto"/>
            <w:bottom w:val="none" w:sz="0" w:space="0" w:color="auto"/>
            <w:right w:val="none" w:sz="0" w:space="0" w:color="auto"/>
          </w:divBdr>
        </w:div>
        <w:div w:id="302274834">
          <w:marLeft w:val="0"/>
          <w:marRight w:val="0"/>
          <w:marTop w:val="0"/>
          <w:marBottom w:val="0"/>
          <w:divBdr>
            <w:top w:val="none" w:sz="0" w:space="0" w:color="auto"/>
            <w:left w:val="none" w:sz="0" w:space="0" w:color="auto"/>
            <w:bottom w:val="none" w:sz="0" w:space="0" w:color="auto"/>
            <w:right w:val="none" w:sz="0" w:space="0" w:color="auto"/>
          </w:divBdr>
        </w:div>
      </w:divsChild>
    </w:div>
    <w:div w:id="1067874885">
      <w:bodyDiv w:val="1"/>
      <w:marLeft w:val="0"/>
      <w:marRight w:val="0"/>
      <w:marTop w:val="0"/>
      <w:marBottom w:val="0"/>
      <w:divBdr>
        <w:top w:val="none" w:sz="0" w:space="0" w:color="auto"/>
        <w:left w:val="none" w:sz="0" w:space="0" w:color="auto"/>
        <w:bottom w:val="none" w:sz="0" w:space="0" w:color="auto"/>
        <w:right w:val="none" w:sz="0" w:space="0" w:color="auto"/>
      </w:divBdr>
      <w:divsChild>
        <w:div w:id="150561128">
          <w:marLeft w:val="0"/>
          <w:marRight w:val="0"/>
          <w:marTop w:val="0"/>
          <w:marBottom w:val="0"/>
          <w:divBdr>
            <w:top w:val="none" w:sz="0" w:space="0" w:color="auto"/>
            <w:left w:val="none" w:sz="0" w:space="0" w:color="auto"/>
            <w:bottom w:val="none" w:sz="0" w:space="0" w:color="auto"/>
            <w:right w:val="none" w:sz="0" w:space="0" w:color="auto"/>
          </w:divBdr>
        </w:div>
        <w:div w:id="1690330844">
          <w:marLeft w:val="0"/>
          <w:marRight w:val="0"/>
          <w:marTop w:val="0"/>
          <w:marBottom w:val="0"/>
          <w:divBdr>
            <w:top w:val="none" w:sz="0" w:space="0" w:color="auto"/>
            <w:left w:val="none" w:sz="0" w:space="0" w:color="auto"/>
            <w:bottom w:val="none" w:sz="0" w:space="0" w:color="auto"/>
            <w:right w:val="none" w:sz="0" w:space="0" w:color="auto"/>
          </w:divBdr>
        </w:div>
      </w:divsChild>
    </w:div>
    <w:div w:id="1187014068">
      <w:bodyDiv w:val="1"/>
      <w:marLeft w:val="0"/>
      <w:marRight w:val="0"/>
      <w:marTop w:val="0"/>
      <w:marBottom w:val="0"/>
      <w:divBdr>
        <w:top w:val="none" w:sz="0" w:space="0" w:color="auto"/>
        <w:left w:val="none" w:sz="0" w:space="0" w:color="auto"/>
        <w:bottom w:val="none" w:sz="0" w:space="0" w:color="auto"/>
        <w:right w:val="none" w:sz="0" w:space="0" w:color="auto"/>
      </w:divBdr>
      <w:divsChild>
        <w:div w:id="2055352211">
          <w:marLeft w:val="0"/>
          <w:marRight w:val="0"/>
          <w:marTop w:val="120"/>
          <w:marBottom w:val="0"/>
          <w:divBdr>
            <w:top w:val="none" w:sz="0" w:space="0" w:color="auto"/>
            <w:left w:val="none" w:sz="0" w:space="0" w:color="auto"/>
            <w:bottom w:val="none" w:sz="0" w:space="0" w:color="auto"/>
            <w:right w:val="none" w:sz="0" w:space="0" w:color="auto"/>
          </w:divBdr>
          <w:divsChild>
            <w:div w:id="1666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3794">
      <w:bodyDiv w:val="1"/>
      <w:marLeft w:val="0"/>
      <w:marRight w:val="0"/>
      <w:marTop w:val="0"/>
      <w:marBottom w:val="0"/>
      <w:divBdr>
        <w:top w:val="none" w:sz="0" w:space="0" w:color="auto"/>
        <w:left w:val="none" w:sz="0" w:space="0" w:color="auto"/>
        <w:bottom w:val="none" w:sz="0" w:space="0" w:color="auto"/>
        <w:right w:val="none" w:sz="0" w:space="0" w:color="auto"/>
      </w:divBdr>
    </w:div>
    <w:div w:id="1246305502">
      <w:bodyDiv w:val="1"/>
      <w:marLeft w:val="0"/>
      <w:marRight w:val="0"/>
      <w:marTop w:val="0"/>
      <w:marBottom w:val="0"/>
      <w:divBdr>
        <w:top w:val="none" w:sz="0" w:space="0" w:color="auto"/>
        <w:left w:val="none" w:sz="0" w:space="0" w:color="auto"/>
        <w:bottom w:val="none" w:sz="0" w:space="0" w:color="auto"/>
        <w:right w:val="none" w:sz="0" w:space="0" w:color="auto"/>
      </w:divBdr>
      <w:divsChild>
        <w:div w:id="1818380437">
          <w:marLeft w:val="0"/>
          <w:marRight w:val="0"/>
          <w:marTop w:val="0"/>
          <w:marBottom w:val="0"/>
          <w:divBdr>
            <w:top w:val="none" w:sz="0" w:space="0" w:color="auto"/>
            <w:left w:val="none" w:sz="0" w:space="0" w:color="auto"/>
            <w:bottom w:val="none" w:sz="0" w:space="0" w:color="auto"/>
            <w:right w:val="none" w:sz="0" w:space="0" w:color="auto"/>
          </w:divBdr>
          <w:divsChild>
            <w:div w:id="1087069520">
              <w:marLeft w:val="0"/>
              <w:marRight w:val="0"/>
              <w:marTop w:val="0"/>
              <w:marBottom w:val="0"/>
              <w:divBdr>
                <w:top w:val="none" w:sz="0" w:space="0" w:color="auto"/>
                <w:left w:val="none" w:sz="0" w:space="0" w:color="auto"/>
                <w:bottom w:val="none" w:sz="0" w:space="0" w:color="auto"/>
                <w:right w:val="none" w:sz="0" w:space="0" w:color="auto"/>
              </w:divBdr>
              <w:divsChild>
                <w:div w:id="1371494361">
                  <w:marLeft w:val="0"/>
                  <w:marRight w:val="0"/>
                  <w:marTop w:val="0"/>
                  <w:marBottom w:val="0"/>
                  <w:divBdr>
                    <w:top w:val="none" w:sz="0" w:space="0" w:color="auto"/>
                    <w:left w:val="none" w:sz="0" w:space="0" w:color="auto"/>
                    <w:bottom w:val="none" w:sz="0" w:space="0" w:color="auto"/>
                    <w:right w:val="none" w:sz="0" w:space="0" w:color="auto"/>
                  </w:divBdr>
                  <w:divsChild>
                    <w:div w:id="309023582">
                      <w:marLeft w:val="0"/>
                      <w:marRight w:val="0"/>
                      <w:marTop w:val="0"/>
                      <w:marBottom w:val="0"/>
                      <w:divBdr>
                        <w:top w:val="none" w:sz="0" w:space="0" w:color="auto"/>
                        <w:left w:val="none" w:sz="0" w:space="0" w:color="auto"/>
                        <w:bottom w:val="none" w:sz="0" w:space="0" w:color="auto"/>
                        <w:right w:val="none" w:sz="0" w:space="0" w:color="auto"/>
                      </w:divBdr>
                      <w:divsChild>
                        <w:div w:id="1207913955">
                          <w:marLeft w:val="0"/>
                          <w:marRight w:val="0"/>
                          <w:marTop w:val="75"/>
                          <w:marBottom w:val="75"/>
                          <w:divBdr>
                            <w:top w:val="none" w:sz="0" w:space="0" w:color="auto"/>
                            <w:left w:val="none" w:sz="0" w:space="0" w:color="auto"/>
                            <w:bottom w:val="none" w:sz="0" w:space="0" w:color="auto"/>
                            <w:right w:val="none" w:sz="0" w:space="0" w:color="auto"/>
                          </w:divBdr>
                          <w:divsChild>
                            <w:div w:id="1472819466">
                              <w:marLeft w:val="0"/>
                              <w:marRight w:val="0"/>
                              <w:marTop w:val="0"/>
                              <w:marBottom w:val="0"/>
                              <w:divBdr>
                                <w:top w:val="none" w:sz="0" w:space="0" w:color="auto"/>
                                <w:left w:val="none" w:sz="0" w:space="0" w:color="auto"/>
                                <w:bottom w:val="none" w:sz="0" w:space="0" w:color="auto"/>
                                <w:right w:val="none" w:sz="0" w:space="0" w:color="auto"/>
                              </w:divBdr>
                              <w:divsChild>
                                <w:div w:id="3216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129819">
      <w:bodyDiv w:val="1"/>
      <w:marLeft w:val="0"/>
      <w:marRight w:val="0"/>
      <w:marTop w:val="0"/>
      <w:marBottom w:val="0"/>
      <w:divBdr>
        <w:top w:val="none" w:sz="0" w:space="0" w:color="auto"/>
        <w:left w:val="none" w:sz="0" w:space="0" w:color="auto"/>
        <w:bottom w:val="none" w:sz="0" w:space="0" w:color="auto"/>
        <w:right w:val="none" w:sz="0" w:space="0" w:color="auto"/>
      </w:divBdr>
    </w:div>
    <w:div w:id="1345784893">
      <w:bodyDiv w:val="1"/>
      <w:marLeft w:val="0"/>
      <w:marRight w:val="0"/>
      <w:marTop w:val="0"/>
      <w:marBottom w:val="0"/>
      <w:divBdr>
        <w:top w:val="none" w:sz="0" w:space="0" w:color="auto"/>
        <w:left w:val="none" w:sz="0" w:space="0" w:color="auto"/>
        <w:bottom w:val="none" w:sz="0" w:space="0" w:color="auto"/>
        <w:right w:val="none" w:sz="0" w:space="0" w:color="auto"/>
      </w:divBdr>
      <w:divsChild>
        <w:div w:id="1075586509">
          <w:marLeft w:val="0"/>
          <w:marRight w:val="0"/>
          <w:marTop w:val="0"/>
          <w:marBottom w:val="0"/>
          <w:divBdr>
            <w:top w:val="none" w:sz="0" w:space="0" w:color="auto"/>
            <w:left w:val="none" w:sz="0" w:space="0" w:color="auto"/>
            <w:bottom w:val="none" w:sz="0" w:space="0" w:color="auto"/>
            <w:right w:val="none" w:sz="0" w:space="0" w:color="auto"/>
          </w:divBdr>
          <w:divsChild>
            <w:div w:id="12733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163">
      <w:bodyDiv w:val="1"/>
      <w:marLeft w:val="0"/>
      <w:marRight w:val="0"/>
      <w:marTop w:val="0"/>
      <w:marBottom w:val="0"/>
      <w:divBdr>
        <w:top w:val="none" w:sz="0" w:space="0" w:color="auto"/>
        <w:left w:val="none" w:sz="0" w:space="0" w:color="auto"/>
        <w:bottom w:val="none" w:sz="0" w:space="0" w:color="auto"/>
        <w:right w:val="none" w:sz="0" w:space="0" w:color="auto"/>
      </w:divBdr>
    </w:div>
    <w:div w:id="1672874558">
      <w:bodyDiv w:val="1"/>
      <w:marLeft w:val="0"/>
      <w:marRight w:val="0"/>
      <w:marTop w:val="0"/>
      <w:marBottom w:val="0"/>
      <w:divBdr>
        <w:top w:val="none" w:sz="0" w:space="0" w:color="auto"/>
        <w:left w:val="none" w:sz="0" w:space="0" w:color="auto"/>
        <w:bottom w:val="none" w:sz="0" w:space="0" w:color="auto"/>
        <w:right w:val="none" w:sz="0" w:space="0" w:color="auto"/>
      </w:divBdr>
    </w:div>
    <w:div w:id="1828284334">
      <w:bodyDiv w:val="1"/>
      <w:marLeft w:val="0"/>
      <w:marRight w:val="0"/>
      <w:marTop w:val="0"/>
      <w:marBottom w:val="0"/>
      <w:divBdr>
        <w:top w:val="none" w:sz="0" w:space="0" w:color="auto"/>
        <w:left w:val="none" w:sz="0" w:space="0" w:color="auto"/>
        <w:bottom w:val="none" w:sz="0" w:space="0" w:color="auto"/>
        <w:right w:val="none" w:sz="0" w:space="0" w:color="auto"/>
      </w:divBdr>
    </w:div>
    <w:div w:id="1846439718">
      <w:bodyDiv w:val="1"/>
      <w:marLeft w:val="0"/>
      <w:marRight w:val="0"/>
      <w:marTop w:val="0"/>
      <w:marBottom w:val="0"/>
      <w:divBdr>
        <w:top w:val="none" w:sz="0" w:space="0" w:color="auto"/>
        <w:left w:val="none" w:sz="0" w:space="0" w:color="auto"/>
        <w:bottom w:val="none" w:sz="0" w:space="0" w:color="auto"/>
        <w:right w:val="none" w:sz="0" w:space="0" w:color="auto"/>
      </w:divBdr>
      <w:divsChild>
        <w:div w:id="1637224702">
          <w:marLeft w:val="0"/>
          <w:marRight w:val="0"/>
          <w:marTop w:val="0"/>
          <w:marBottom w:val="0"/>
          <w:divBdr>
            <w:top w:val="none" w:sz="0" w:space="0" w:color="auto"/>
            <w:left w:val="none" w:sz="0" w:space="0" w:color="auto"/>
            <w:bottom w:val="none" w:sz="0" w:space="0" w:color="auto"/>
            <w:right w:val="none" w:sz="0" w:space="0" w:color="auto"/>
          </w:divBdr>
          <w:divsChild>
            <w:div w:id="1980308317">
              <w:marLeft w:val="0"/>
              <w:marRight w:val="0"/>
              <w:marTop w:val="0"/>
              <w:marBottom w:val="0"/>
              <w:divBdr>
                <w:top w:val="none" w:sz="0" w:space="0" w:color="auto"/>
                <w:left w:val="none" w:sz="0" w:space="0" w:color="auto"/>
                <w:bottom w:val="none" w:sz="0" w:space="0" w:color="auto"/>
                <w:right w:val="none" w:sz="0" w:space="0" w:color="auto"/>
              </w:divBdr>
            </w:div>
          </w:divsChild>
        </w:div>
        <w:div w:id="398213991">
          <w:marLeft w:val="0"/>
          <w:marRight w:val="0"/>
          <w:marTop w:val="120"/>
          <w:marBottom w:val="0"/>
          <w:divBdr>
            <w:top w:val="none" w:sz="0" w:space="0" w:color="auto"/>
            <w:left w:val="none" w:sz="0" w:space="0" w:color="auto"/>
            <w:bottom w:val="none" w:sz="0" w:space="0" w:color="auto"/>
            <w:right w:val="none" w:sz="0" w:space="0" w:color="auto"/>
          </w:divBdr>
          <w:divsChild>
            <w:div w:id="1862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2548">
      <w:bodyDiv w:val="1"/>
      <w:marLeft w:val="0"/>
      <w:marRight w:val="0"/>
      <w:marTop w:val="0"/>
      <w:marBottom w:val="0"/>
      <w:divBdr>
        <w:top w:val="none" w:sz="0" w:space="0" w:color="auto"/>
        <w:left w:val="none" w:sz="0" w:space="0" w:color="auto"/>
        <w:bottom w:val="none" w:sz="0" w:space="0" w:color="auto"/>
        <w:right w:val="none" w:sz="0" w:space="0" w:color="auto"/>
      </w:divBdr>
      <w:divsChild>
        <w:div w:id="794444971">
          <w:marLeft w:val="0"/>
          <w:marRight w:val="0"/>
          <w:marTop w:val="0"/>
          <w:marBottom w:val="0"/>
          <w:divBdr>
            <w:top w:val="none" w:sz="0" w:space="0" w:color="auto"/>
            <w:left w:val="none" w:sz="0" w:space="0" w:color="auto"/>
            <w:bottom w:val="none" w:sz="0" w:space="0" w:color="auto"/>
            <w:right w:val="none" w:sz="0" w:space="0" w:color="auto"/>
          </w:divBdr>
          <w:divsChild>
            <w:div w:id="2114011091">
              <w:marLeft w:val="0"/>
              <w:marRight w:val="0"/>
              <w:marTop w:val="0"/>
              <w:marBottom w:val="0"/>
              <w:divBdr>
                <w:top w:val="none" w:sz="0" w:space="0" w:color="auto"/>
                <w:left w:val="none" w:sz="0" w:space="0" w:color="auto"/>
                <w:bottom w:val="none" w:sz="0" w:space="0" w:color="auto"/>
                <w:right w:val="none" w:sz="0" w:space="0" w:color="auto"/>
              </w:divBdr>
              <w:divsChild>
                <w:div w:id="831943761">
                  <w:marLeft w:val="0"/>
                  <w:marRight w:val="0"/>
                  <w:marTop w:val="0"/>
                  <w:marBottom w:val="0"/>
                  <w:divBdr>
                    <w:top w:val="none" w:sz="0" w:space="0" w:color="auto"/>
                    <w:left w:val="none" w:sz="0" w:space="0" w:color="auto"/>
                    <w:bottom w:val="none" w:sz="0" w:space="0" w:color="auto"/>
                    <w:right w:val="none" w:sz="0" w:space="0" w:color="auto"/>
                  </w:divBdr>
                  <w:divsChild>
                    <w:div w:id="970744366">
                      <w:marLeft w:val="0"/>
                      <w:marRight w:val="0"/>
                      <w:marTop w:val="0"/>
                      <w:marBottom w:val="0"/>
                      <w:divBdr>
                        <w:top w:val="none" w:sz="0" w:space="0" w:color="auto"/>
                        <w:left w:val="none" w:sz="0" w:space="0" w:color="auto"/>
                        <w:bottom w:val="none" w:sz="0" w:space="0" w:color="auto"/>
                        <w:right w:val="none" w:sz="0" w:space="0" w:color="auto"/>
                      </w:divBdr>
                      <w:divsChild>
                        <w:div w:id="748045435">
                          <w:marLeft w:val="0"/>
                          <w:marRight w:val="0"/>
                          <w:marTop w:val="75"/>
                          <w:marBottom w:val="75"/>
                          <w:divBdr>
                            <w:top w:val="none" w:sz="0" w:space="0" w:color="auto"/>
                            <w:left w:val="none" w:sz="0" w:space="0" w:color="auto"/>
                            <w:bottom w:val="none" w:sz="0" w:space="0" w:color="auto"/>
                            <w:right w:val="none" w:sz="0" w:space="0" w:color="auto"/>
                          </w:divBdr>
                          <w:divsChild>
                            <w:div w:id="2136288500">
                              <w:marLeft w:val="0"/>
                              <w:marRight w:val="0"/>
                              <w:marTop w:val="0"/>
                              <w:marBottom w:val="0"/>
                              <w:divBdr>
                                <w:top w:val="none" w:sz="0" w:space="0" w:color="auto"/>
                                <w:left w:val="none" w:sz="0" w:space="0" w:color="auto"/>
                                <w:bottom w:val="none" w:sz="0" w:space="0" w:color="auto"/>
                                <w:right w:val="none" w:sz="0" w:space="0" w:color="auto"/>
                              </w:divBdr>
                              <w:divsChild>
                                <w:div w:id="4787891">
                                  <w:marLeft w:val="0"/>
                                  <w:marRight w:val="0"/>
                                  <w:marTop w:val="0"/>
                                  <w:marBottom w:val="0"/>
                                  <w:divBdr>
                                    <w:top w:val="none" w:sz="0" w:space="0" w:color="auto"/>
                                    <w:left w:val="none" w:sz="0" w:space="0" w:color="auto"/>
                                    <w:bottom w:val="none" w:sz="0" w:space="0" w:color="auto"/>
                                    <w:right w:val="none" w:sz="0" w:space="0" w:color="auto"/>
                                  </w:divBdr>
                                  <w:divsChild>
                                    <w:div w:id="2991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09787">
      <w:bodyDiv w:val="1"/>
      <w:marLeft w:val="0"/>
      <w:marRight w:val="0"/>
      <w:marTop w:val="0"/>
      <w:marBottom w:val="0"/>
      <w:divBdr>
        <w:top w:val="none" w:sz="0" w:space="0" w:color="auto"/>
        <w:left w:val="none" w:sz="0" w:space="0" w:color="auto"/>
        <w:bottom w:val="none" w:sz="0" w:space="0" w:color="auto"/>
        <w:right w:val="none" w:sz="0" w:space="0" w:color="auto"/>
      </w:divBdr>
    </w:div>
    <w:div w:id="1944802220">
      <w:bodyDiv w:val="1"/>
      <w:marLeft w:val="0"/>
      <w:marRight w:val="0"/>
      <w:marTop w:val="0"/>
      <w:marBottom w:val="0"/>
      <w:divBdr>
        <w:top w:val="none" w:sz="0" w:space="0" w:color="auto"/>
        <w:left w:val="none" w:sz="0" w:space="0" w:color="auto"/>
        <w:bottom w:val="none" w:sz="0" w:space="0" w:color="auto"/>
        <w:right w:val="none" w:sz="0" w:space="0" w:color="auto"/>
      </w:divBdr>
    </w:div>
    <w:div w:id="1962766881">
      <w:bodyDiv w:val="1"/>
      <w:marLeft w:val="0"/>
      <w:marRight w:val="0"/>
      <w:marTop w:val="0"/>
      <w:marBottom w:val="0"/>
      <w:divBdr>
        <w:top w:val="none" w:sz="0" w:space="0" w:color="auto"/>
        <w:left w:val="none" w:sz="0" w:space="0" w:color="auto"/>
        <w:bottom w:val="none" w:sz="0" w:space="0" w:color="auto"/>
        <w:right w:val="none" w:sz="0" w:space="0" w:color="auto"/>
      </w:divBdr>
    </w:div>
    <w:div w:id="2031448936">
      <w:bodyDiv w:val="1"/>
      <w:marLeft w:val="0"/>
      <w:marRight w:val="0"/>
      <w:marTop w:val="0"/>
      <w:marBottom w:val="0"/>
      <w:divBdr>
        <w:top w:val="none" w:sz="0" w:space="0" w:color="auto"/>
        <w:left w:val="none" w:sz="0" w:space="0" w:color="auto"/>
        <w:bottom w:val="none" w:sz="0" w:space="0" w:color="auto"/>
        <w:right w:val="none" w:sz="0" w:space="0" w:color="auto"/>
      </w:divBdr>
      <w:divsChild>
        <w:div w:id="115502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ztvresmi?__cft__%5b0%5d=AZaZRmWgkPrvr86vDVKwDZSV8HGe5VDIU8t8BvEK7QdYUN8Tfwq_Vr-Z0v7kvLOhZpT2A8gW-h-xe-p6bTwAf2tRH0nuc-VbTo5vupKBBLztEsrQMq0a4ZAsx_ZsNZT5kPZt2q7uKnt68V1NVmW2dZTWf64CK-hSY6icn3HyvsPwKbZ0OX3FHKZbaxqKabSVOKsceeozdslAQjMjxs7Jjik6&amp;__tn__=-%5dK-R" TargetMode="External"/><Relationship Id="rId13" Type="http://schemas.openxmlformats.org/officeDocument/2006/relationships/hyperlink" Target="https://www.yeniazerbaycan.com/Sosial_e145822_az.html" TargetMode="External"/><Relationship Id="rId18" Type="http://schemas.openxmlformats.org/officeDocument/2006/relationships/hyperlink" Target="https://www.youtube.com/shorts/DwPCX_C_Jg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facebook.com/heydaraliyevfoundationofficial?__cft__%5b0%5d=AZaZRmWgkPrvr86vDVKwDZSV8HGe5VDIU8t8BvEK7QdYUN8Tfwq_Vr-Z0v7kvLOhZpT2A8gW-h-xe-p6bTwAf2tRH0nuc-VbTo5vupKBBLztEsrQMq0a4ZAsx_ZsNZT5kPZt2q7uKnt68V1NVmW2dZTWf64CK-hSY6icn3HyvsPwKbZ0OX3FHKZbaxqKabSVOKsceeozdslAQjMjxs7Jjik6&amp;__tn__=-%5dK-R" TargetMode="External"/><Relationship Id="rId12" Type="http://schemas.openxmlformats.org/officeDocument/2006/relationships/hyperlink" Target="https://azertag.az/xeber/dsmf_bu_ilin_may_ayinda_18_min_822_vetendas_muracieti_cavablandirilib-4289159" TargetMode="External"/><Relationship Id="rId17" Type="http://schemas.openxmlformats.org/officeDocument/2006/relationships/hyperlink" Target="https://www.youtube.com/watch?v=g3iS_HuD710" TargetMode="External"/><Relationship Id="rId2" Type="http://schemas.openxmlformats.org/officeDocument/2006/relationships/numbering" Target="numbering.xml"/><Relationship Id="rId16" Type="http://schemas.openxmlformats.org/officeDocument/2006/relationships/hyperlink" Target="https://iqtisadiyyat.az/az/post/az-rbaycanda-bes-ayda-81-mind-n-cox-proaktiv-t-yinat-h-yata-kecirilib-176950" TargetMode="External"/><Relationship Id="rId20" Type="http://schemas.openxmlformats.org/officeDocument/2006/relationships/hyperlink" Target="https://www.youtube.com/watch?v=F-0Kz1Oh8Q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chessaz?__cft__%5b0%5d=AZbLPRTcUeoTD8EQFhkX-BMLsl7DnrL8lV26ZYkNCh_3tlHPkLvxfiNaDBYuWhh9R6R-kZsWkOmirWcS0W4wgGFzLeKt-wPdiwSlPkI5qtdoAnjbC_Lyti7ccgM6ZfbtYYgg0jKYYIgCte1JFs6veXn1eb9UqNjKB2zlOwzdacwa0ZUXKURDBbi5NOA8d_WAIbw&amp;__tn__=-%5dK-R" TargetMode="External"/><Relationship Id="rId5" Type="http://schemas.openxmlformats.org/officeDocument/2006/relationships/webSettings" Target="webSettings.xml"/><Relationship Id="rId15" Type="http://schemas.openxmlformats.org/officeDocument/2006/relationships/hyperlink" Target="https://apa.az/sosial/bu-il-81-min-nefere-proaktiv-qaydada-pensiya-muavinet-ve-teqaud-teyin-edilib-977277" TargetMode="External"/><Relationship Id="rId10" Type="http://schemas.openxmlformats.org/officeDocument/2006/relationships/image" Target="media/image2.png"/><Relationship Id="rId19" Type="http://schemas.openxmlformats.org/officeDocument/2006/relationships/hyperlink" Target="https://www.youtube.com/watch?v=JlUDCq7U6L0" TargetMode="External"/><Relationship Id="rId4" Type="http://schemas.openxmlformats.org/officeDocument/2006/relationships/settings" Target="settings.xml"/><Relationship Id="rId9" Type="http://schemas.openxmlformats.org/officeDocument/2006/relationships/hyperlink" Target="https://www.facebook.com/realtvxeber?__cft__%5b0%5d=AZbM99aF_N3Nx9CNs1g6eb2VQa1DwBnJhMiNT4pEOim84qe7zejot5UcYOLoIun1JwFg_2heYchnzTuZ2OzzgNL3yApnJe5Xua0WzM-GFG93x4kVT6LpC7WTKA3Ienp6C5CcjOxtAuS01wyNeVN4Z4yCr-XRJsAwfvOoGRAb1e2QI_IWkMWk5JDEA3hfjn2LBhiH-eJz3D76vvtfcgJI0AYz&amp;__tn__=-%5dK-R" TargetMode="External"/><Relationship Id="rId14" Type="http://schemas.openxmlformats.org/officeDocument/2006/relationships/hyperlink" Target="https://azertag.az/xeber/dsmf_bes_ayda_81_min_53_teyinat_elektron_infrastruktur_uzerinden_proaktiv_qaydada_heyata_kechirilib-42921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3F3B-0993-4DF5-B0E7-30FF56D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20329</TotalTime>
  <Pages>1</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Eldaniz Ismayilov</dc:creator>
  <cp:keywords/>
  <dc:description/>
  <cp:lastModifiedBy>Jala Asgarova</cp:lastModifiedBy>
  <cp:revision>5982</cp:revision>
  <dcterms:created xsi:type="dcterms:W3CDTF">2024-10-14T05:19:00Z</dcterms:created>
  <dcterms:modified xsi:type="dcterms:W3CDTF">2026-07-06T10:31:00Z</dcterms:modified>
</cp:coreProperties>
</file>